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7CB8" w14:textId="77777777" w:rsidR="00F57413" w:rsidRDefault="00F57413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  </w:t>
      </w:r>
    </w:p>
    <w:p w14:paraId="16C59169" w14:textId="77777777" w:rsidR="00F57413" w:rsidRDefault="00F57413">
      <w:r>
        <w:t xml:space="preserve">          </w:t>
      </w:r>
    </w:p>
    <w:p w14:paraId="346838A5" w14:textId="77777777" w:rsidR="00F57413" w:rsidRDefault="00000000">
      <w:pPr>
        <w:spacing w:after="0"/>
        <w:jc w:val="center"/>
      </w:pPr>
      <w:r>
        <w:rPr>
          <w:color w:val="2E74B5"/>
          <w:lang w:val="en-MY"/>
        </w:rPr>
        <w:pict w14:anchorId="14F915FD"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Flowchart: Terminator 2" o:spid="_x0000_s2050" type="#_x0000_t116" style="position:absolute;left:0;text-align:left;margin-left:96pt;margin-top:181.65pt;width:359.25pt;height:45pt;z-index:-1;v-text-anchor:middle" o:gfxdata="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OpM7PaAAAACwEAAA8AAAAAAAAAAQAg&#10;AAAAIgAAAGRycy9kb3ducmV2LnhtbFBLAQIUABQAAAAIAIdO4kDFcDLofgIAAAsFAAAOAAAAAAAA&#10;AAEAIAAAACkBAABkcnMvZTJvRG9jLnhtbFBLBQYAAAAABgAGAFkBAAAZBgAAAAA=&#10;" fillcolor="#b7dee8" stroked="f" strokeweight="2pt"/>
        </w:pict>
      </w:r>
      <w:r w:rsidR="00E151E3">
        <w:rPr>
          <w:color w:val="2E74B5"/>
          <w:lang w:val="en-MY"/>
        </w:rPr>
        <w:pict w14:anchorId="32CD5A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42.6pt;height:85.4pt;mso-position-horizontal-relative:page;mso-position-vertical-relative:page">
            <v:fill o:detectmouseclick="t"/>
            <v:imagedata r:id="rId8" o:title=""/>
          </v:shape>
        </w:pict>
      </w:r>
    </w:p>
    <w:tbl>
      <w:tblPr>
        <w:tblW w:w="957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576"/>
      </w:tblGrid>
      <w:tr w:rsidR="00F57413" w14:paraId="69341BD2" w14:textId="77777777" w:rsidTr="00F57413">
        <w:trPr>
          <w:trHeight w:val="1733"/>
          <w:jc w:val="center"/>
        </w:trPr>
        <w:tc>
          <w:tcPr>
            <w:tcW w:w="9576" w:type="dxa"/>
          </w:tcPr>
          <w:p w14:paraId="1D51E111" w14:textId="77777777" w:rsidR="00F57413" w:rsidRDefault="00F57413"/>
        </w:tc>
      </w:tr>
      <w:tr w:rsidR="00F57413" w:rsidRPr="00F57413" w14:paraId="47324983" w14:textId="77777777" w:rsidTr="00F57413">
        <w:trPr>
          <w:trHeight w:val="1117"/>
          <w:jc w:val="center"/>
        </w:trPr>
        <w:tc>
          <w:tcPr>
            <w:tcW w:w="9576" w:type="dxa"/>
            <w:tcBorders>
              <w:bottom w:val="single" w:sz="4" w:space="0" w:color="5B9BD5"/>
            </w:tcBorders>
            <w:vAlign w:val="center"/>
          </w:tcPr>
          <w:p w14:paraId="0F1C2E8B" w14:textId="77777777" w:rsidR="00F57413" w:rsidRPr="00F57413" w:rsidRDefault="00F57413" w:rsidP="00F57413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56"/>
                <w:szCs w:val="56"/>
              </w:rPr>
            </w:pPr>
            <w:r w:rsidRPr="00F57413">
              <w:rPr>
                <w:rFonts w:ascii="Cambria" w:eastAsia="Cambria" w:hAnsi="Cambria" w:cs="Cambria"/>
                <w:color w:val="000000"/>
                <w:sz w:val="56"/>
                <w:szCs w:val="56"/>
              </w:rPr>
              <w:t xml:space="preserve"> KERTAS KERJA </w:t>
            </w:r>
          </w:p>
        </w:tc>
      </w:tr>
      <w:tr w:rsidR="00F57413" w:rsidRPr="00F57413" w14:paraId="006ADA03" w14:textId="77777777" w:rsidTr="00F57413">
        <w:trPr>
          <w:trHeight w:val="720"/>
          <w:jc w:val="center"/>
        </w:trPr>
        <w:tc>
          <w:tcPr>
            <w:tcW w:w="9576" w:type="dxa"/>
            <w:tcBorders>
              <w:top w:val="single" w:sz="4" w:space="0" w:color="5B9BD5"/>
            </w:tcBorders>
            <w:vAlign w:val="center"/>
          </w:tcPr>
          <w:p w14:paraId="32CABEE4" w14:textId="77777777" w:rsidR="00E151E3" w:rsidRDefault="000825BC" w:rsidP="00F57413">
            <w:pPr>
              <w:spacing w:after="0" w:line="240" w:lineRule="auto"/>
              <w:jc w:val="center"/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</w:pPr>
            <w:bookmarkStart w:id="0" w:name="_Hlk210644003"/>
            <w:bookmarkStart w:id="1" w:name="_Hlk210722085"/>
            <w:r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  <w:t xml:space="preserve">PROGRAM </w:t>
            </w:r>
            <w:bookmarkEnd w:id="0"/>
            <w:r w:rsidR="00E151E3"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  <w:t xml:space="preserve">BENGKEL PEMANTAPAN KREW TVPSS DAERAH PASIR GUDANG </w:t>
            </w:r>
          </w:p>
          <w:p w14:paraId="07AC84AF" w14:textId="0FCC7C57" w:rsidR="003C2B88" w:rsidRPr="00F57413" w:rsidRDefault="00E151E3" w:rsidP="00F57413">
            <w:pPr>
              <w:spacing w:after="0" w:line="240" w:lineRule="auto"/>
              <w:jc w:val="center"/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</w:pPr>
            <w:r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  <w:t>TAHUN 2025</w:t>
            </w:r>
            <w:bookmarkEnd w:id="1"/>
          </w:p>
        </w:tc>
      </w:tr>
      <w:tr w:rsidR="00F57413" w:rsidRPr="00F57413" w14:paraId="3BC7614C" w14:textId="77777777" w:rsidTr="00F57413">
        <w:trPr>
          <w:trHeight w:val="360"/>
          <w:jc w:val="center"/>
        </w:trPr>
        <w:tc>
          <w:tcPr>
            <w:tcW w:w="9576" w:type="dxa"/>
            <w:vAlign w:val="center"/>
          </w:tcPr>
          <w:p w14:paraId="1E3A4D8E" w14:textId="77777777" w:rsidR="00F57413" w:rsidRPr="00F57413" w:rsidRDefault="00F57413" w:rsidP="00F57413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3DBDF75C" w14:textId="77777777" w:rsidR="00F57413" w:rsidRPr="00F57413" w:rsidRDefault="00F57413" w:rsidP="00F57413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6AEC6CBC" w14:textId="77777777" w:rsidR="00F57413" w:rsidRDefault="00F57413">
      <w:pPr>
        <w:jc w:val="center"/>
        <w:rPr>
          <w:rFonts w:ascii="Cambria" w:eastAsia="Cambria" w:hAnsi="Cambria" w:cs="Cambria"/>
          <w:sz w:val="32"/>
          <w:szCs w:val="32"/>
        </w:rPr>
      </w:pPr>
    </w:p>
    <w:p w14:paraId="0B14571F" w14:textId="77777777" w:rsidR="00F57413" w:rsidRDefault="00F57413">
      <w:pPr>
        <w:jc w:val="center"/>
        <w:rPr>
          <w:rFonts w:ascii="Cambria" w:eastAsia="Cambria" w:hAnsi="Cambria" w:cs="Cambria"/>
          <w:sz w:val="32"/>
          <w:szCs w:val="32"/>
        </w:rPr>
      </w:pPr>
    </w:p>
    <w:p w14:paraId="265EE641" w14:textId="77777777" w:rsidR="002D7441" w:rsidRDefault="002D7441">
      <w:pPr>
        <w:jc w:val="center"/>
        <w:rPr>
          <w:rFonts w:ascii="Architects Daughter" w:eastAsia="Architects Daughter" w:hAnsi="Architects Daughter" w:cs="Architects Daughter"/>
          <w:b/>
          <w:color w:val="C00000"/>
        </w:rPr>
      </w:pPr>
    </w:p>
    <w:p w14:paraId="21B4029D" w14:textId="77777777" w:rsidR="002D7441" w:rsidRDefault="002D7441">
      <w:pPr>
        <w:jc w:val="center"/>
        <w:rPr>
          <w:rFonts w:ascii="Architects Daughter" w:eastAsia="Architects Daughter" w:hAnsi="Architects Daughter" w:cs="Architects Daughter"/>
          <w:b/>
          <w:color w:val="C00000"/>
        </w:rPr>
      </w:pPr>
    </w:p>
    <w:p w14:paraId="11D500F4" w14:textId="77777777" w:rsidR="002D7441" w:rsidRDefault="002D7441">
      <w:pPr>
        <w:jc w:val="center"/>
        <w:rPr>
          <w:rFonts w:ascii="Architects Daughter" w:eastAsia="Architects Daughter" w:hAnsi="Architects Daughter" w:cs="Architects Daughter"/>
          <w:b/>
          <w:color w:val="C00000"/>
        </w:rPr>
      </w:pPr>
    </w:p>
    <w:p w14:paraId="339241CB" w14:textId="77777777" w:rsidR="002D7441" w:rsidRDefault="002D7441">
      <w:pPr>
        <w:jc w:val="center"/>
        <w:rPr>
          <w:rFonts w:ascii="Architects Daughter" w:eastAsia="Architects Daughter" w:hAnsi="Architects Daughter" w:cs="Architects Daughter"/>
          <w:b/>
          <w:color w:val="C00000"/>
        </w:rPr>
      </w:pPr>
    </w:p>
    <w:p w14:paraId="0CF2E895" w14:textId="77777777" w:rsidR="004F47AC" w:rsidRPr="002D7441" w:rsidRDefault="00D8524E">
      <w:pPr>
        <w:jc w:val="center"/>
        <w:rPr>
          <w:rFonts w:ascii="Architects Daughter" w:eastAsia="Architects Daughter" w:hAnsi="Architects Daughter" w:cs="Architects Daughter"/>
          <w:b/>
          <w:color w:val="C00000"/>
        </w:rPr>
      </w:pPr>
      <w:proofErr w:type="spellStart"/>
      <w:r>
        <w:rPr>
          <w:rFonts w:ascii="Architects Daughter" w:eastAsia="Architects Daughter" w:hAnsi="Architects Daughter" w:cs="Architects Daughter"/>
          <w:b/>
          <w:color w:val="C00000"/>
        </w:rPr>
        <w:t>Dengan</w:t>
      </w:r>
      <w:proofErr w:type="spellEnd"/>
      <w:r>
        <w:rPr>
          <w:rFonts w:ascii="Architects Daughter" w:eastAsia="Architects Daughter" w:hAnsi="Architects Daughter" w:cs="Architects Daughter"/>
          <w:b/>
          <w:color w:val="C00000"/>
        </w:rPr>
        <w:t xml:space="preserve"> Kerjasama</w:t>
      </w:r>
    </w:p>
    <w:p w14:paraId="5DD15BD1" w14:textId="77777777" w:rsidR="00F57413" w:rsidRPr="002F783B" w:rsidRDefault="00F57413">
      <w:pPr>
        <w:jc w:val="center"/>
        <w:rPr>
          <w:rFonts w:ascii="Cambria" w:eastAsia="Cambria" w:hAnsi="Cambria" w:cs="Cambria"/>
          <w:b/>
          <w:color w:val="000000"/>
        </w:rPr>
      </w:pPr>
      <w:r w:rsidRPr="002F783B">
        <w:rPr>
          <w:rFonts w:ascii="Cambria" w:eastAsia="Cambria" w:hAnsi="Cambria" w:cs="Cambria"/>
          <w:b/>
          <w:color w:val="000000"/>
        </w:rPr>
        <w:t>UNIT SUMBER DAN TEKNOLOGI PENDIDIKAN</w:t>
      </w:r>
    </w:p>
    <w:p w14:paraId="43BC49E7" w14:textId="77777777" w:rsidR="00F57413" w:rsidRPr="002F783B" w:rsidRDefault="00F57413">
      <w:pPr>
        <w:jc w:val="center"/>
        <w:rPr>
          <w:rFonts w:ascii="Cambria" w:eastAsia="Cambria" w:hAnsi="Cambria" w:cs="Cambria"/>
          <w:b/>
          <w:color w:val="000000"/>
        </w:rPr>
      </w:pPr>
      <w:r w:rsidRPr="002F783B">
        <w:rPr>
          <w:rFonts w:ascii="Cambria" w:eastAsia="Cambria" w:hAnsi="Cambria" w:cs="Cambria"/>
          <w:b/>
          <w:color w:val="000000"/>
        </w:rPr>
        <w:t>PEJABAT PENDIDIKAN DAERAH PASIR GUDANG</w:t>
      </w:r>
    </w:p>
    <w:p w14:paraId="296BE8C1" w14:textId="77777777" w:rsidR="00D550C2" w:rsidRDefault="00D550C2">
      <w:pPr>
        <w:jc w:val="center"/>
        <w:rPr>
          <w:rFonts w:ascii="Cambria" w:eastAsia="Cambria" w:hAnsi="Cambria" w:cs="Cambria"/>
          <w:b/>
          <w:color w:val="000000"/>
        </w:rPr>
      </w:pPr>
    </w:p>
    <w:p w14:paraId="0AC27D5C" w14:textId="77777777" w:rsidR="00A451C0" w:rsidRDefault="00A451C0">
      <w:pPr>
        <w:jc w:val="center"/>
        <w:rPr>
          <w:rFonts w:ascii="Cambria" w:eastAsia="Cambria" w:hAnsi="Cambria" w:cs="Cambria"/>
          <w:b/>
          <w:color w:val="000000"/>
        </w:rPr>
      </w:pPr>
    </w:p>
    <w:p w14:paraId="7C47943A" w14:textId="77777777" w:rsidR="00E151E3" w:rsidRDefault="00E151E3" w:rsidP="00E151E3">
      <w:pPr>
        <w:spacing w:after="0" w:line="240" w:lineRule="auto"/>
        <w:jc w:val="center"/>
        <w:rPr>
          <w:rFonts w:ascii="Arial Black" w:eastAsia="Overlock" w:hAnsi="Arial Black" w:cs="Overlock"/>
          <w:color w:val="17365D"/>
          <w:sz w:val="24"/>
          <w:szCs w:val="24"/>
          <w:lang w:val="en-MY"/>
        </w:rPr>
      </w:pPr>
      <w:r w:rsidRPr="00E151E3">
        <w:rPr>
          <w:rFonts w:ascii="Arial Black" w:eastAsia="Overlock" w:hAnsi="Arial Black" w:cs="Overlock"/>
          <w:color w:val="17365D"/>
          <w:sz w:val="24"/>
          <w:szCs w:val="24"/>
          <w:lang w:val="en-MY"/>
        </w:rPr>
        <w:lastRenderedPageBreak/>
        <w:t xml:space="preserve">PROGRAM BENGKEL </w:t>
      </w:r>
    </w:p>
    <w:p w14:paraId="01CA1AC9" w14:textId="77777777" w:rsidR="00E151E3" w:rsidRDefault="00E151E3" w:rsidP="00E151E3">
      <w:pPr>
        <w:spacing w:after="0" w:line="240" w:lineRule="auto"/>
        <w:jc w:val="center"/>
        <w:rPr>
          <w:rFonts w:ascii="Arial Black" w:eastAsia="Overlock" w:hAnsi="Arial Black" w:cs="Overlock"/>
          <w:color w:val="17365D"/>
          <w:sz w:val="24"/>
          <w:szCs w:val="24"/>
          <w:lang w:val="en-MY"/>
        </w:rPr>
      </w:pPr>
      <w:r w:rsidRPr="00E151E3">
        <w:rPr>
          <w:rFonts w:ascii="Arial Black" w:eastAsia="Overlock" w:hAnsi="Arial Black" w:cs="Overlock"/>
          <w:color w:val="17365D"/>
          <w:sz w:val="24"/>
          <w:szCs w:val="24"/>
          <w:lang w:val="en-MY"/>
        </w:rPr>
        <w:t xml:space="preserve">PEMANTAPAN KREW TVPSS </w:t>
      </w:r>
    </w:p>
    <w:p w14:paraId="306EDAAC" w14:textId="610E6F20" w:rsidR="00E151E3" w:rsidRPr="00E151E3" w:rsidRDefault="00E151E3" w:rsidP="00E151E3">
      <w:pPr>
        <w:spacing w:after="0" w:line="240" w:lineRule="auto"/>
        <w:jc w:val="center"/>
        <w:rPr>
          <w:rFonts w:ascii="Arial Black" w:eastAsia="Overlock" w:hAnsi="Arial Black" w:cs="Overlock"/>
          <w:color w:val="17365D"/>
          <w:sz w:val="24"/>
          <w:szCs w:val="24"/>
          <w:lang w:val="en-MY"/>
        </w:rPr>
      </w:pPr>
      <w:r w:rsidRPr="00E151E3">
        <w:rPr>
          <w:rFonts w:ascii="Arial Black" w:eastAsia="Overlock" w:hAnsi="Arial Black" w:cs="Overlock"/>
          <w:color w:val="17365D"/>
          <w:sz w:val="24"/>
          <w:szCs w:val="24"/>
          <w:lang w:val="en-MY"/>
        </w:rPr>
        <w:t xml:space="preserve">DAERAH PASIR GUDANG </w:t>
      </w:r>
    </w:p>
    <w:p w14:paraId="0F2A8489" w14:textId="27C7B4BB" w:rsidR="00F57413" w:rsidRDefault="00E151E3" w:rsidP="00E151E3">
      <w:pPr>
        <w:spacing w:after="0" w:line="240" w:lineRule="auto"/>
        <w:jc w:val="center"/>
        <w:rPr>
          <w:rFonts w:ascii="Arial Black" w:eastAsia="Overlock" w:hAnsi="Arial Black" w:cs="Overlock"/>
          <w:sz w:val="20"/>
          <w:szCs w:val="20"/>
          <w:u w:val="single"/>
          <w:lang w:val="en-MY"/>
        </w:rPr>
      </w:pPr>
      <w:r w:rsidRPr="00E151E3">
        <w:rPr>
          <w:rFonts w:ascii="Arial Black" w:eastAsia="Overlock" w:hAnsi="Arial Black" w:cs="Overlock"/>
          <w:color w:val="17365D"/>
          <w:sz w:val="24"/>
          <w:szCs w:val="24"/>
          <w:lang w:val="en-MY"/>
        </w:rPr>
        <w:t>TAHUN 2025</w:t>
      </w:r>
    </w:p>
    <w:p w14:paraId="6D2B37B6" w14:textId="77777777" w:rsidR="003C2B88" w:rsidRPr="003C2B88" w:rsidRDefault="003C2B88" w:rsidP="003C2B88">
      <w:pPr>
        <w:numPr>
          <w:ilvl w:val="0"/>
          <w:numId w:val="11"/>
        </w:numPr>
        <w:spacing w:after="0" w:line="240" w:lineRule="auto"/>
        <w:ind w:hanging="72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 xml:space="preserve">  </w:t>
      </w: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PENGENALAN</w:t>
      </w:r>
    </w:p>
    <w:p w14:paraId="2E0526F2" w14:textId="77777777" w:rsidR="003C2B88" w:rsidRPr="003C2B88" w:rsidRDefault="003C2B88" w:rsidP="003C2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/>
        </w:rPr>
      </w:pPr>
    </w:p>
    <w:p w14:paraId="48A0E946" w14:textId="6ADDA63D" w:rsidR="0082437C" w:rsidRPr="0081568B" w:rsidRDefault="0081568B" w:rsidP="003C2B88">
      <w:pPr>
        <w:spacing w:line="360" w:lineRule="auto"/>
        <w:ind w:left="720" w:firstLine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Program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Bengkel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Pemantapan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Krew TVPSS Daerah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Pasir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Gudang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Tahun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2025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merupakan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inisiatif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yang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dirancang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bagi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memperkasa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kemahiran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dan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profesionalisme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warga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krew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TVPSS di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peringkat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sekolah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.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Bengkel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ini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memberi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tumpuan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kepada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peningkatan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pengetahuan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teknikal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,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kreativiti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dalam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penerbitan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media,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serta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pengurusan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kandungan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digital yang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efektif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.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Melalui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penganjuran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program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ini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,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peserta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akan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didedahkan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kepada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amalan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terbaik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dalam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pengendalian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peralatan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,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penyuntingan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video, dan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penghasilan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bahan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siaran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berkualiti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tinggi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yang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mampu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memupuk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bakat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serta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meningkatkan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mutu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penyampaian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maklumat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 xml:space="preserve"> di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sekolah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MY"/>
        </w:rPr>
        <w:t>.</w:t>
      </w:r>
    </w:p>
    <w:p w14:paraId="6B3DB4B7" w14:textId="77777777" w:rsidR="003C2B88" w:rsidRPr="003C2B88" w:rsidRDefault="003C2B88" w:rsidP="003C2B8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MATLAMAT</w:t>
      </w:r>
    </w:p>
    <w:p w14:paraId="394ACEF6" w14:textId="77777777" w:rsidR="003C2B88" w:rsidRPr="003C2B88" w:rsidRDefault="003C2B88" w:rsidP="003C2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/>
        </w:rPr>
      </w:pPr>
    </w:p>
    <w:p w14:paraId="05F27E39" w14:textId="00E9C92F" w:rsidR="003C2B88" w:rsidRDefault="0081568B" w:rsidP="003C2B88">
      <w:pPr>
        <w:spacing w:after="12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81568B">
        <w:rPr>
          <w:rFonts w:ascii="Arial" w:eastAsia="Times New Roman" w:hAnsi="Arial" w:cs="Arial"/>
          <w:sz w:val="20"/>
          <w:szCs w:val="20"/>
        </w:rPr>
        <w:t>Matlamat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utama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Program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Bengkel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Pemantapan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Krew TVPSS Daerah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Pasir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Gudang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Tahun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2025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adalah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melahirkan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pasukan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krew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TVPSS yang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berketerampilan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berpengetahuan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kreatif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bidang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penerbitan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media digital. Program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juga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bertujuan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memperkukuh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keupayaan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pelajar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dan guru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mengurus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serta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menghasilkan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kandungan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siaran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berkualiti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berinformasi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menarik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selaras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hasrat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Kementerian Pendidikan Malaysia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memperkasakan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digital di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sekolah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>.</w:t>
      </w:r>
    </w:p>
    <w:p w14:paraId="42E115CB" w14:textId="77777777" w:rsidR="00D550C2" w:rsidRPr="003C2B88" w:rsidRDefault="00D550C2" w:rsidP="003C2B88">
      <w:pPr>
        <w:spacing w:after="12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500DD25B" w14:textId="77777777" w:rsidR="003C2B88" w:rsidRPr="003C2B88" w:rsidRDefault="003C2B88" w:rsidP="003C2B88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OBJEKTIF</w:t>
      </w:r>
    </w:p>
    <w:p w14:paraId="3D4BBD15" w14:textId="77777777" w:rsidR="003C2B88" w:rsidRPr="003C2B88" w:rsidRDefault="003C2B88" w:rsidP="003C2B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MY"/>
        </w:rPr>
      </w:pPr>
    </w:p>
    <w:p w14:paraId="0E66E8C2" w14:textId="29D800F5" w:rsidR="0081568B" w:rsidRPr="0081568B" w:rsidRDefault="0081568B" w:rsidP="0081568B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MY"/>
        </w:rPr>
      </w:pP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Memberi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pendedahan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kepada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krew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TVPSS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tentang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teknik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asas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dan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lanjutan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dalam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penerbitan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video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serta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penyuntingan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digital.</w:t>
      </w:r>
    </w:p>
    <w:p w14:paraId="0F481D71" w14:textId="04F466D3" w:rsidR="0081568B" w:rsidRPr="0081568B" w:rsidRDefault="0081568B" w:rsidP="0081568B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MY"/>
        </w:rPr>
      </w:pP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Meningkatkan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kemahiran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penggunaan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peralatan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audio visual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secara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profesional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dan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berkesan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>.</w:t>
      </w:r>
    </w:p>
    <w:p w14:paraId="3BF88035" w14:textId="720DEF1A" w:rsidR="0081568B" w:rsidRPr="0081568B" w:rsidRDefault="0081568B" w:rsidP="0081568B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MY"/>
        </w:rPr>
      </w:pP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Menggalakkan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kerjasama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serta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semangat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berpasukan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dalam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kalangan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krew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TVPSS di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seluruh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daerah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Pasir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Gudang.</w:t>
      </w:r>
    </w:p>
    <w:p w14:paraId="708A7495" w14:textId="475B3524" w:rsidR="00146248" w:rsidRPr="00146248" w:rsidRDefault="0081568B" w:rsidP="0081568B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MY"/>
        </w:rPr>
      </w:pP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Melahirkan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krew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TVPSS yang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kreatif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,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inovatif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dan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mampu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menghasilkan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kandungan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yang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menarik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serta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  <w:lang w:val="en-MY"/>
        </w:rPr>
        <w:t>informatif</w:t>
      </w:r>
      <w:proofErr w:type="spellEnd"/>
      <w:r w:rsidRPr="0081568B">
        <w:rPr>
          <w:rFonts w:ascii="Arial" w:eastAsia="Times New Roman" w:hAnsi="Arial" w:cs="Arial"/>
          <w:sz w:val="20"/>
          <w:szCs w:val="20"/>
          <w:lang w:val="en-MY"/>
        </w:rPr>
        <w:t>.</w:t>
      </w:r>
    </w:p>
    <w:p w14:paraId="4C93C331" w14:textId="77777777" w:rsidR="00545A85" w:rsidRPr="00545A85" w:rsidRDefault="00545A85" w:rsidP="00545A85">
      <w:pPr>
        <w:spacing w:after="120" w:line="360" w:lineRule="auto"/>
        <w:ind w:left="786"/>
        <w:contextualSpacing/>
        <w:jc w:val="both"/>
        <w:rPr>
          <w:rFonts w:ascii="Arial" w:eastAsia="Times New Roman" w:hAnsi="Arial" w:cs="Arial"/>
          <w:sz w:val="20"/>
          <w:szCs w:val="20"/>
          <w:lang w:val="en-MY"/>
        </w:rPr>
      </w:pPr>
    </w:p>
    <w:p w14:paraId="5BB40079" w14:textId="77777777" w:rsidR="003C2B88" w:rsidRDefault="003C2B88" w:rsidP="003C2B88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SASARAN </w:t>
      </w:r>
    </w:p>
    <w:p w14:paraId="2382FB59" w14:textId="77777777" w:rsidR="00D8524E" w:rsidRPr="003C2B88" w:rsidRDefault="00D8524E" w:rsidP="00D8524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</w:p>
    <w:p w14:paraId="2F1F60B4" w14:textId="6DBE45B1" w:rsidR="00D8524E" w:rsidRPr="004F47AC" w:rsidRDefault="0081568B" w:rsidP="004F47AC">
      <w:pPr>
        <w:spacing w:after="0" w:line="240" w:lineRule="auto"/>
        <w:ind w:left="1080"/>
        <w:contextualSpacing/>
        <w:rPr>
          <w:rFonts w:ascii="Arial" w:eastAsia="Times New Roman" w:hAnsi="Arial" w:cs="Arial"/>
          <w:sz w:val="20"/>
          <w:szCs w:val="20"/>
          <w:lang w:val="en-MY"/>
        </w:rPr>
      </w:pPr>
      <w:r>
        <w:rPr>
          <w:rFonts w:ascii="Arial" w:eastAsia="Times New Roman" w:hAnsi="Arial" w:cs="Arial"/>
          <w:sz w:val="20"/>
          <w:szCs w:val="20"/>
          <w:lang w:val="en-MY"/>
        </w:rPr>
        <w:t xml:space="preserve">Murid-murid </w:t>
      </w:r>
      <w:proofErr w:type="spellStart"/>
      <w:r>
        <w:rPr>
          <w:rFonts w:ascii="Arial" w:eastAsia="Times New Roman" w:hAnsi="Arial" w:cs="Arial"/>
          <w:sz w:val="20"/>
          <w:szCs w:val="20"/>
          <w:lang w:val="en-MY"/>
        </w:rPr>
        <w:t>krew</w:t>
      </w:r>
      <w:proofErr w:type="spellEnd"/>
      <w:r>
        <w:rPr>
          <w:rFonts w:ascii="Arial" w:eastAsia="Times New Roman" w:hAnsi="Arial" w:cs="Arial"/>
          <w:sz w:val="20"/>
          <w:szCs w:val="20"/>
          <w:lang w:val="en-MY"/>
        </w:rPr>
        <w:t xml:space="preserve"> TVPSS </w:t>
      </w:r>
      <w:proofErr w:type="spellStart"/>
      <w:r>
        <w:rPr>
          <w:rFonts w:ascii="Arial" w:eastAsia="Times New Roman" w:hAnsi="Arial" w:cs="Arial"/>
          <w:sz w:val="20"/>
          <w:szCs w:val="20"/>
          <w:lang w:val="en-MY"/>
        </w:rPr>
        <w:t>sekolah</w:t>
      </w:r>
      <w:proofErr w:type="spellEnd"/>
      <w:r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MY"/>
        </w:rPr>
        <w:t>menengah</w:t>
      </w:r>
      <w:proofErr w:type="spellEnd"/>
      <w:r>
        <w:rPr>
          <w:rFonts w:ascii="Arial" w:eastAsia="Times New Roman" w:hAnsi="Arial" w:cs="Arial"/>
          <w:sz w:val="20"/>
          <w:szCs w:val="20"/>
          <w:lang w:val="en-MY"/>
        </w:rPr>
        <w:t xml:space="preserve"> dan </w:t>
      </w:r>
      <w:proofErr w:type="spellStart"/>
      <w:r>
        <w:rPr>
          <w:rFonts w:ascii="Arial" w:eastAsia="Times New Roman" w:hAnsi="Arial" w:cs="Arial"/>
          <w:sz w:val="20"/>
          <w:szCs w:val="20"/>
          <w:lang w:val="en-MY"/>
        </w:rPr>
        <w:t>sekolah</w:t>
      </w:r>
      <w:proofErr w:type="spellEnd"/>
      <w:r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MY"/>
        </w:rPr>
        <w:t>rendah</w:t>
      </w:r>
      <w:proofErr w:type="spellEnd"/>
      <w:r>
        <w:rPr>
          <w:rFonts w:ascii="Arial" w:eastAsia="Times New Roman" w:hAnsi="Arial" w:cs="Arial"/>
          <w:sz w:val="20"/>
          <w:szCs w:val="20"/>
          <w:lang w:val="en-MY"/>
        </w:rPr>
        <w:t>.</w:t>
      </w:r>
    </w:p>
    <w:p w14:paraId="61CDA571" w14:textId="77777777" w:rsidR="00D8524E" w:rsidRPr="003C2B88" w:rsidRDefault="00D8524E" w:rsidP="00D852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MY"/>
        </w:rPr>
      </w:pPr>
    </w:p>
    <w:p w14:paraId="2950C7E7" w14:textId="77777777" w:rsidR="003C2B88" w:rsidRPr="003C2B88" w:rsidRDefault="003C2B88" w:rsidP="003C2B88">
      <w:pPr>
        <w:numPr>
          <w:ilvl w:val="0"/>
          <w:numId w:val="9"/>
        </w:numPr>
        <w:spacing w:after="0" w:line="240" w:lineRule="auto"/>
        <w:ind w:hanging="720"/>
        <w:contextualSpacing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PELAKSANAAN</w:t>
      </w:r>
    </w:p>
    <w:p w14:paraId="1B11B952" w14:textId="77777777" w:rsidR="003C2B88" w:rsidRPr="003C2B88" w:rsidRDefault="003C2B88" w:rsidP="003C2B8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14:paraId="11FF2E72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Program </w:t>
      </w:r>
      <w:proofErr w:type="spellStart"/>
      <w:r w:rsidRPr="003C2B88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color w:val="000000"/>
          <w:sz w:val="20"/>
          <w:szCs w:val="20"/>
        </w:rPr>
        <w:t>akan</w:t>
      </w:r>
      <w:proofErr w:type="spellEnd"/>
      <w:r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color w:val="000000"/>
          <w:sz w:val="20"/>
          <w:szCs w:val="20"/>
        </w:rPr>
        <w:t>dilaksanakan</w:t>
      </w:r>
      <w:proofErr w:type="spellEnd"/>
      <w:r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color w:val="000000"/>
          <w:sz w:val="20"/>
          <w:szCs w:val="20"/>
        </w:rPr>
        <w:t>seperti</w:t>
      </w:r>
      <w:proofErr w:type="spellEnd"/>
      <w:r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color w:val="000000"/>
          <w:sz w:val="20"/>
          <w:szCs w:val="20"/>
        </w:rPr>
        <w:t>ketetapan</w:t>
      </w:r>
      <w:proofErr w:type="spellEnd"/>
      <w:r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 di </w:t>
      </w:r>
      <w:proofErr w:type="spellStart"/>
      <w:proofErr w:type="gramStart"/>
      <w:r w:rsidRPr="003C2B88">
        <w:rPr>
          <w:rFonts w:ascii="Arial" w:eastAsia="Times New Roman" w:hAnsi="Arial" w:cs="Arial"/>
          <w:color w:val="000000"/>
          <w:sz w:val="20"/>
          <w:szCs w:val="20"/>
        </w:rPr>
        <w:t>bawah</w:t>
      </w:r>
      <w:proofErr w:type="spellEnd"/>
      <w:r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 :</w:t>
      </w:r>
      <w:proofErr w:type="gramEnd"/>
    </w:p>
    <w:p w14:paraId="05A592F9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14:paraId="3C041FD7" w14:textId="062B74E5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3C2B88">
        <w:rPr>
          <w:rFonts w:ascii="Arial" w:eastAsia="Times New Roman" w:hAnsi="Arial" w:cs="Arial"/>
          <w:color w:val="000000"/>
          <w:sz w:val="20"/>
          <w:szCs w:val="20"/>
        </w:rPr>
        <w:t>Tarikh</w:t>
      </w:r>
      <w:r w:rsidRPr="003C2B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3C2B88">
        <w:rPr>
          <w:rFonts w:ascii="Arial" w:eastAsia="Times New Roman" w:hAnsi="Arial" w:cs="Arial"/>
          <w:color w:val="000000"/>
          <w:sz w:val="20"/>
          <w:szCs w:val="20"/>
        </w:rPr>
        <w:tab/>
        <w:t xml:space="preserve">: </w:t>
      </w:r>
      <w:r w:rsidR="001B5126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81568B">
        <w:rPr>
          <w:rFonts w:ascii="Arial" w:eastAsia="Times New Roman" w:hAnsi="Arial" w:cs="Arial"/>
          <w:color w:val="000000"/>
          <w:sz w:val="20"/>
          <w:szCs w:val="20"/>
        </w:rPr>
        <w:t>7</w:t>
      </w:r>
      <w:r w:rsidR="007B5B6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81568B">
        <w:rPr>
          <w:rFonts w:ascii="Arial" w:eastAsia="Times New Roman" w:hAnsi="Arial" w:cs="Arial"/>
          <w:color w:val="000000"/>
          <w:sz w:val="20"/>
          <w:szCs w:val="20"/>
        </w:rPr>
        <w:t>Oktober</w:t>
      </w:r>
      <w:r w:rsidR="00545A85">
        <w:rPr>
          <w:rFonts w:ascii="Arial" w:eastAsia="Times New Roman" w:hAnsi="Arial" w:cs="Arial"/>
          <w:color w:val="000000"/>
          <w:sz w:val="20"/>
          <w:szCs w:val="20"/>
        </w:rPr>
        <w:t xml:space="preserve"> 2025 </w:t>
      </w:r>
      <w:proofErr w:type="gramStart"/>
      <w:r w:rsidR="00545A85">
        <w:rPr>
          <w:rFonts w:ascii="Arial" w:eastAsia="Times New Roman" w:hAnsi="Arial" w:cs="Arial"/>
          <w:color w:val="000000"/>
          <w:sz w:val="20"/>
          <w:szCs w:val="20"/>
        </w:rPr>
        <w:t xml:space="preserve">( </w:t>
      </w:r>
      <w:r w:rsidR="001B5126">
        <w:rPr>
          <w:rFonts w:ascii="Arial" w:eastAsia="Times New Roman" w:hAnsi="Arial" w:cs="Arial"/>
          <w:color w:val="000000"/>
          <w:sz w:val="20"/>
          <w:szCs w:val="20"/>
        </w:rPr>
        <w:t>Isnin</w:t>
      </w:r>
      <w:proofErr w:type="gramEnd"/>
      <w:r w:rsidR="00545A85">
        <w:rPr>
          <w:rFonts w:ascii="Arial" w:eastAsia="Times New Roman" w:hAnsi="Arial" w:cs="Arial"/>
          <w:color w:val="000000"/>
          <w:sz w:val="20"/>
          <w:szCs w:val="20"/>
        </w:rPr>
        <w:t xml:space="preserve"> )</w:t>
      </w:r>
    </w:p>
    <w:p w14:paraId="05465C97" w14:textId="07721290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2B88">
        <w:rPr>
          <w:rFonts w:ascii="Arial" w:eastAsia="Times New Roman" w:hAnsi="Arial" w:cs="Arial"/>
          <w:color w:val="000000"/>
          <w:sz w:val="20"/>
          <w:szCs w:val="20"/>
        </w:rPr>
        <w:t>Tempat</w:t>
      </w:r>
      <w:proofErr w:type="spellEnd"/>
      <w:r w:rsidRPr="003C2B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3C2B88">
        <w:rPr>
          <w:rFonts w:ascii="Arial" w:eastAsia="Times New Roman" w:hAnsi="Arial" w:cs="Arial"/>
          <w:color w:val="000000"/>
          <w:sz w:val="20"/>
          <w:szCs w:val="20"/>
        </w:rPr>
        <w:tab/>
        <w:t>:</w:t>
      </w:r>
      <w:r w:rsidRPr="003C2B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81568B">
        <w:rPr>
          <w:rFonts w:ascii="Arial" w:eastAsia="Times New Roman" w:hAnsi="Arial" w:cs="Arial"/>
          <w:sz w:val="20"/>
          <w:szCs w:val="20"/>
        </w:rPr>
        <w:t>Sekolah</w:t>
      </w:r>
      <w:proofErr w:type="spellEnd"/>
      <w:r w:rsidR="0081568B">
        <w:rPr>
          <w:rFonts w:ascii="Arial" w:eastAsia="Times New Roman" w:hAnsi="Arial" w:cs="Arial"/>
          <w:sz w:val="20"/>
          <w:szCs w:val="20"/>
        </w:rPr>
        <w:t xml:space="preserve"> Seni Malaysia Johor</w:t>
      </w:r>
    </w:p>
    <w:p w14:paraId="775ACC64" w14:textId="5E475056" w:rsid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color w:val="000000"/>
          <w:sz w:val="20"/>
          <w:szCs w:val="20"/>
        </w:rPr>
        <w:t>Masa</w:t>
      </w:r>
      <w:r w:rsidRPr="003C2B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3C2B88">
        <w:rPr>
          <w:rFonts w:ascii="Arial" w:eastAsia="Times New Roman" w:hAnsi="Arial" w:cs="Arial"/>
          <w:color w:val="000000"/>
          <w:sz w:val="20"/>
          <w:szCs w:val="20"/>
        </w:rPr>
        <w:tab/>
        <w:t xml:space="preserve">: </w:t>
      </w:r>
      <w:r w:rsidR="0081568B">
        <w:rPr>
          <w:rFonts w:ascii="Arial" w:eastAsia="Times New Roman" w:hAnsi="Arial" w:cs="Arial"/>
          <w:color w:val="000000"/>
          <w:sz w:val="20"/>
          <w:szCs w:val="20"/>
        </w:rPr>
        <w:t>8</w:t>
      </w:r>
      <w:r w:rsidR="004F47AC">
        <w:rPr>
          <w:rFonts w:ascii="Arial" w:eastAsia="Times New Roman" w:hAnsi="Arial" w:cs="Arial"/>
          <w:color w:val="000000"/>
          <w:sz w:val="20"/>
          <w:szCs w:val="20"/>
        </w:rPr>
        <w:t xml:space="preserve">:00 </w:t>
      </w:r>
      <w:proofErr w:type="spellStart"/>
      <w:r w:rsidR="004F47AC">
        <w:rPr>
          <w:rFonts w:ascii="Arial" w:eastAsia="Times New Roman" w:hAnsi="Arial" w:cs="Arial"/>
          <w:color w:val="000000"/>
          <w:sz w:val="20"/>
          <w:szCs w:val="20"/>
        </w:rPr>
        <w:t>pagi</w:t>
      </w:r>
      <w:proofErr w:type="spellEnd"/>
      <w:r w:rsidR="004F47AC">
        <w:rPr>
          <w:rFonts w:ascii="Arial" w:eastAsia="Times New Roman" w:hAnsi="Arial" w:cs="Arial"/>
          <w:color w:val="000000"/>
          <w:sz w:val="20"/>
          <w:szCs w:val="20"/>
        </w:rPr>
        <w:t xml:space="preserve"> – 4:30 </w:t>
      </w:r>
      <w:proofErr w:type="spellStart"/>
      <w:r w:rsidR="004F47AC">
        <w:rPr>
          <w:rFonts w:ascii="Arial" w:eastAsia="Times New Roman" w:hAnsi="Arial" w:cs="Arial"/>
          <w:color w:val="000000"/>
          <w:sz w:val="20"/>
          <w:szCs w:val="20"/>
        </w:rPr>
        <w:t>petang</w:t>
      </w:r>
      <w:proofErr w:type="spellEnd"/>
    </w:p>
    <w:p w14:paraId="716019BA" w14:textId="77777777" w:rsidR="00D550C2" w:rsidRDefault="00D550C2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0EC7E916" w14:textId="77777777" w:rsid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2645B5DA" w14:textId="77777777" w:rsid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3A4A6C82" w14:textId="77777777" w:rsidR="00146248" w:rsidRDefault="0014624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0DDBDC3D" w14:textId="77777777" w:rsidR="00146248" w:rsidRDefault="0014624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5B5E4343" w14:textId="77777777" w:rsid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4A473DBA" w14:textId="77777777" w:rsid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2A17E0FD" w14:textId="77777777" w:rsid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711F0A45" w14:textId="77777777" w:rsid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4ED9FA64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14:paraId="1B67BBF3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C2B88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75A22926" w14:textId="77777777" w:rsidR="003C2B88" w:rsidRPr="003C2B88" w:rsidRDefault="003C2B88" w:rsidP="003C2B88">
      <w:pPr>
        <w:numPr>
          <w:ilvl w:val="0"/>
          <w:numId w:val="9"/>
        </w:numPr>
        <w:spacing w:after="0" w:line="240" w:lineRule="auto"/>
        <w:ind w:hanging="720"/>
        <w:contextualSpacing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>TENTATIF</w:t>
      </w:r>
    </w:p>
    <w:p w14:paraId="691188C5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szCs w:val="20"/>
        </w:rPr>
      </w:pPr>
    </w:p>
    <w:p w14:paraId="60B8D20B" w14:textId="7F2D8738" w:rsidR="00166C7B" w:rsidRDefault="0081568B" w:rsidP="004F47AC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8</w:t>
      </w:r>
      <w:r w:rsidR="00166C7B">
        <w:rPr>
          <w:rFonts w:ascii="Arial" w:eastAsia="Times New Roman" w:hAnsi="Arial" w:cs="Arial"/>
          <w:bCs/>
          <w:sz w:val="20"/>
          <w:szCs w:val="20"/>
        </w:rPr>
        <w:t>:</w:t>
      </w:r>
      <w:r w:rsidR="003C2B88" w:rsidRPr="003C2B88">
        <w:rPr>
          <w:rFonts w:ascii="Arial" w:eastAsia="Times New Roman" w:hAnsi="Arial" w:cs="Arial"/>
          <w:bCs/>
          <w:sz w:val="20"/>
          <w:szCs w:val="20"/>
        </w:rPr>
        <w:t xml:space="preserve">00 </w:t>
      </w:r>
      <w:proofErr w:type="spellStart"/>
      <w:r w:rsidR="003C2B88" w:rsidRPr="003C2B88">
        <w:rPr>
          <w:rFonts w:ascii="Arial" w:eastAsia="Times New Roman" w:hAnsi="Arial" w:cs="Arial"/>
          <w:bCs/>
          <w:sz w:val="20"/>
          <w:szCs w:val="20"/>
        </w:rPr>
        <w:t>pagi</w:t>
      </w:r>
      <w:proofErr w:type="spellEnd"/>
      <w:r w:rsidR="003C2B88" w:rsidRPr="003C2B88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3C2B88" w:rsidRPr="003C2B88">
        <w:rPr>
          <w:rFonts w:ascii="Arial" w:eastAsia="Times New Roman" w:hAnsi="Arial" w:cs="Arial"/>
          <w:bCs/>
          <w:sz w:val="20"/>
          <w:szCs w:val="20"/>
        </w:rPr>
        <w:tab/>
      </w:r>
      <w:proofErr w:type="spellStart"/>
      <w:r w:rsidR="003C2B88" w:rsidRPr="003C2B88">
        <w:rPr>
          <w:rFonts w:ascii="Arial" w:eastAsia="Times New Roman" w:hAnsi="Arial" w:cs="Arial"/>
          <w:bCs/>
          <w:sz w:val="20"/>
          <w:szCs w:val="20"/>
        </w:rPr>
        <w:t>Pendaftaran</w:t>
      </w:r>
      <w:proofErr w:type="spellEnd"/>
      <w:r w:rsidR="003C2B88" w:rsidRPr="003C2B88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="003C2B88" w:rsidRPr="003C2B88">
        <w:rPr>
          <w:rFonts w:ascii="Arial" w:eastAsia="Times New Roman" w:hAnsi="Arial" w:cs="Arial"/>
          <w:bCs/>
          <w:sz w:val="20"/>
          <w:szCs w:val="20"/>
        </w:rPr>
        <w:t>peserta</w:t>
      </w:r>
      <w:proofErr w:type="spellEnd"/>
      <w:r w:rsidR="003C2B88" w:rsidRPr="003C2B88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14:paraId="2D5EE017" w14:textId="77777777" w:rsidR="00166C7B" w:rsidRPr="003C2B88" w:rsidRDefault="00166C7B" w:rsidP="003C2B88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</w:p>
    <w:p w14:paraId="2BC7A201" w14:textId="4BD1F968" w:rsidR="003C2B88" w:rsidRDefault="0081568B" w:rsidP="003C2B88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8</w:t>
      </w:r>
      <w:r w:rsidR="00166C7B">
        <w:rPr>
          <w:rFonts w:ascii="Arial" w:eastAsia="Times New Roman" w:hAnsi="Arial" w:cs="Arial"/>
          <w:bCs/>
          <w:sz w:val="20"/>
          <w:szCs w:val="20"/>
        </w:rPr>
        <w:t>:</w:t>
      </w:r>
      <w:r w:rsidR="004F47AC">
        <w:rPr>
          <w:rFonts w:ascii="Arial" w:eastAsia="Times New Roman" w:hAnsi="Arial" w:cs="Arial"/>
          <w:bCs/>
          <w:sz w:val="20"/>
          <w:szCs w:val="20"/>
        </w:rPr>
        <w:t>3</w:t>
      </w:r>
      <w:r w:rsidR="00166C7B">
        <w:rPr>
          <w:rFonts w:ascii="Arial" w:eastAsia="Times New Roman" w:hAnsi="Arial" w:cs="Arial"/>
          <w:bCs/>
          <w:sz w:val="20"/>
          <w:szCs w:val="20"/>
        </w:rPr>
        <w:t>0</w:t>
      </w:r>
      <w:r w:rsidR="003C2B88" w:rsidRPr="003C2B88">
        <w:rPr>
          <w:rFonts w:ascii="Arial" w:eastAsia="Times New Roman" w:hAnsi="Arial" w:cs="Arial"/>
          <w:bCs/>
          <w:sz w:val="20"/>
          <w:szCs w:val="20"/>
        </w:rPr>
        <w:t xml:space="preserve"> pa</w:t>
      </w:r>
      <w:proofErr w:type="spellStart"/>
      <w:r w:rsidR="003C2B88" w:rsidRPr="003C2B88">
        <w:rPr>
          <w:rFonts w:ascii="Arial" w:eastAsia="Times New Roman" w:hAnsi="Arial" w:cs="Arial"/>
          <w:bCs/>
          <w:sz w:val="20"/>
          <w:szCs w:val="20"/>
        </w:rPr>
        <w:t>gi</w:t>
      </w:r>
      <w:proofErr w:type="spellEnd"/>
      <w:r w:rsidR="003C2B88" w:rsidRPr="003C2B88">
        <w:rPr>
          <w:rFonts w:ascii="Arial" w:eastAsia="Times New Roman" w:hAnsi="Arial" w:cs="Arial"/>
          <w:bCs/>
          <w:sz w:val="20"/>
          <w:szCs w:val="20"/>
        </w:rPr>
        <w:tab/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Ucapan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alauan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taklimat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program</w:t>
      </w:r>
    </w:p>
    <w:p w14:paraId="249EDD6D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3C2B88">
        <w:rPr>
          <w:rFonts w:ascii="Arial" w:eastAsia="Times New Roman" w:hAnsi="Arial" w:cs="Arial"/>
          <w:bCs/>
          <w:sz w:val="20"/>
          <w:szCs w:val="20"/>
        </w:rPr>
        <w:tab/>
      </w:r>
      <w:r w:rsidRPr="003C2B88">
        <w:rPr>
          <w:rFonts w:ascii="Arial" w:eastAsia="Times New Roman" w:hAnsi="Arial" w:cs="Arial"/>
          <w:bCs/>
          <w:sz w:val="20"/>
          <w:szCs w:val="20"/>
        </w:rPr>
        <w:tab/>
      </w:r>
      <w:r w:rsidRPr="003C2B88">
        <w:rPr>
          <w:rFonts w:ascii="Arial" w:eastAsia="Times New Roman" w:hAnsi="Arial" w:cs="Arial"/>
          <w:bCs/>
          <w:sz w:val="20"/>
          <w:szCs w:val="20"/>
        </w:rPr>
        <w:tab/>
      </w:r>
      <w:r w:rsidRPr="003C2B88">
        <w:rPr>
          <w:rFonts w:ascii="Arial" w:eastAsia="Times New Roman" w:hAnsi="Arial" w:cs="Arial"/>
          <w:bCs/>
          <w:sz w:val="20"/>
          <w:szCs w:val="20"/>
        </w:rPr>
        <w:tab/>
      </w:r>
    </w:p>
    <w:p w14:paraId="7DA168FF" w14:textId="6C938579" w:rsidR="003C2B88" w:rsidRDefault="009E4251" w:rsidP="003C2B88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9</w:t>
      </w:r>
      <w:r w:rsidR="00166C7B">
        <w:rPr>
          <w:rFonts w:ascii="Arial" w:eastAsia="Times New Roman" w:hAnsi="Arial" w:cs="Arial"/>
          <w:bCs/>
          <w:sz w:val="20"/>
          <w:szCs w:val="20"/>
        </w:rPr>
        <w:t>:</w:t>
      </w:r>
      <w:r>
        <w:rPr>
          <w:rFonts w:ascii="Arial" w:eastAsia="Times New Roman" w:hAnsi="Arial" w:cs="Arial"/>
          <w:bCs/>
          <w:sz w:val="20"/>
          <w:szCs w:val="20"/>
        </w:rPr>
        <w:t>0</w:t>
      </w:r>
      <w:r w:rsidR="003C2B88" w:rsidRPr="003C2B88">
        <w:rPr>
          <w:rFonts w:ascii="Arial" w:eastAsia="Times New Roman" w:hAnsi="Arial" w:cs="Arial"/>
          <w:bCs/>
          <w:sz w:val="20"/>
          <w:szCs w:val="20"/>
        </w:rPr>
        <w:t xml:space="preserve">0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pagi</w:t>
      </w:r>
      <w:proofErr w:type="spellEnd"/>
      <w:r w:rsidR="003C2B88" w:rsidRPr="003C2B88">
        <w:rPr>
          <w:rFonts w:ascii="Arial" w:eastAsia="Times New Roman" w:hAnsi="Arial" w:cs="Arial"/>
          <w:bCs/>
          <w:sz w:val="20"/>
          <w:szCs w:val="20"/>
        </w:rPr>
        <w:tab/>
      </w:r>
      <w:r w:rsidRPr="009E4251">
        <w:rPr>
          <w:rFonts w:ascii="Arial" w:eastAsia="Times New Roman" w:hAnsi="Arial" w:cs="Arial"/>
          <w:bCs/>
          <w:sz w:val="20"/>
          <w:szCs w:val="20"/>
        </w:rPr>
        <w:t xml:space="preserve">Slot 1: </w:t>
      </w:r>
      <w:proofErr w:type="spellStart"/>
      <w:r w:rsidRPr="009E4251">
        <w:rPr>
          <w:rFonts w:ascii="Arial" w:eastAsia="Times New Roman" w:hAnsi="Arial" w:cs="Arial"/>
          <w:bCs/>
          <w:sz w:val="20"/>
          <w:szCs w:val="20"/>
        </w:rPr>
        <w:t>Pengenalan</w:t>
      </w:r>
      <w:proofErr w:type="spellEnd"/>
      <w:r w:rsidRPr="009E4251">
        <w:rPr>
          <w:rFonts w:ascii="Arial" w:eastAsia="Times New Roman" w:hAnsi="Arial" w:cs="Arial"/>
          <w:bCs/>
          <w:sz w:val="20"/>
          <w:szCs w:val="20"/>
        </w:rPr>
        <w:t xml:space="preserve"> dan </w:t>
      </w:r>
      <w:proofErr w:type="spellStart"/>
      <w:r w:rsidRPr="009E4251">
        <w:rPr>
          <w:rFonts w:ascii="Arial" w:eastAsia="Times New Roman" w:hAnsi="Arial" w:cs="Arial"/>
          <w:bCs/>
          <w:sz w:val="20"/>
          <w:szCs w:val="20"/>
        </w:rPr>
        <w:t>Pengurusan</w:t>
      </w:r>
      <w:proofErr w:type="spellEnd"/>
      <w:r w:rsidRPr="009E4251">
        <w:rPr>
          <w:rFonts w:ascii="Arial" w:eastAsia="Times New Roman" w:hAnsi="Arial" w:cs="Arial"/>
          <w:bCs/>
          <w:sz w:val="20"/>
          <w:szCs w:val="20"/>
        </w:rPr>
        <w:t xml:space="preserve"> TVPSS di </w:t>
      </w:r>
      <w:proofErr w:type="spellStart"/>
      <w:r w:rsidRPr="009E4251">
        <w:rPr>
          <w:rFonts w:ascii="Arial" w:eastAsia="Times New Roman" w:hAnsi="Arial" w:cs="Arial"/>
          <w:bCs/>
          <w:sz w:val="20"/>
          <w:szCs w:val="20"/>
        </w:rPr>
        <w:t>Sekolah</w:t>
      </w:r>
      <w:proofErr w:type="spellEnd"/>
    </w:p>
    <w:p w14:paraId="34460D00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</w:p>
    <w:p w14:paraId="7E6D9755" w14:textId="7D03430D" w:rsidR="00166C7B" w:rsidRDefault="009E4251" w:rsidP="003C2B88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10:30</w:t>
      </w:r>
      <w:r w:rsidR="003C2B88" w:rsidRPr="003C2B88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pagi</w:t>
      </w:r>
      <w:proofErr w:type="spellEnd"/>
      <w:r w:rsidR="003C2B88" w:rsidRPr="003C2B88">
        <w:rPr>
          <w:rFonts w:ascii="Arial" w:eastAsia="Times New Roman" w:hAnsi="Arial" w:cs="Arial"/>
          <w:bCs/>
          <w:sz w:val="20"/>
          <w:szCs w:val="20"/>
        </w:rPr>
        <w:tab/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Rehat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Minum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Pagi</w:t>
      </w:r>
    </w:p>
    <w:p w14:paraId="4D538C04" w14:textId="77777777" w:rsidR="002D7441" w:rsidRDefault="002D7441" w:rsidP="003C2B88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</w:p>
    <w:p w14:paraId="4A269DB5" w14:textId="3E271456" w:rsidR="004F47AC" w:rsidRDefault="009E4251" w:rsidP="003C2B88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11:00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pagi</w:t>
      </w:r>
      <w:proofErr w:type="spellEnd"/>
      <w:r w:rsidR="002D7441">
        <w:rPr>
          <w:rFonts w:ascii="Arial" w:eastAsia="Times New Roman" w:hAnsi="Arial" w:cs="Arial"/>
          <w:bCs/>
          <w:sz w:val="20"/>
          <w:szCs w:val="20"/>
        </w:rPr>
        <w:tab/>
      </w:r>
      <w:r w:rsidRPr="009E4251">
        <w:rPr>
          <w:rFonts w:ascii="Arial" w:eastAsia="Times New Roman" w:hAnsi="Arial" w:cs="Arial"/>
          <w:bCs/>
          <w:sz w:val="20"/>
          <w:szCs w:val="20"/>
        </w:rPr>
        <w:t xml:space="preserve">Slot 2: Asas </w:t>
      </w:r>
      <w:proofErr w:type="spellStart"/>
      <w:r w:rsidRPr="009E4251">
        <w:rPr>
          <w:rFonts w:ascii="Arial" w:eastAsia="Times New Roman" w:hAnsi="Arial" w:cs="Arial"/>
          <w:bCs/>
          <w:sz w:val="20"/>
          <w:szCs w:val="20"/>
        </w:rPr>
        <w:t>Pengendalian</w:t>
      </w:r>
      <w:proofErr w:type="spellEnd"/>
      <w:r w:rsidRPr="009E4251">
        <w:rPr>
          <w:rFonts w:ascii="Arial" w:eastAsia="Times New Roman" w:hAnsi="Arial" w:cs="Arial"/>
          <w:bCs/>
          <w:sz w:val="20"/>
          <w:szCs w:val="20"/>
        </w:rPr>
        <w:t xml:space="preserve"> Kamera &amp; Teknik Rakaman</w:t>
      </w:r>
    </w:p>
    <w:p w14:paraId="505B7773" w14:textId="77777777" w:rsidR="009E4251" w:rsidRDefault="009E4251" w:rsidP="003C2B88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</w:p>
    <w:p w14:paraId="467CFF25" w14:textId="1C086A19" w:rsidR="003C2B88" w:rsidRDefault="009E4251" w:rsidP="003C2B88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12:00 t/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hari</w:t>
      </w:r>
      <w:proofErr w:type="spellEnd"/>
      <w:r w:rsidR="003C2B88" w:rsidRPr="003C2B88">
        <w:rPr>
          <w:rFonts w:ascii="Arial" w:eastAsia="Times New Roman" w:hAnsi="Arial" w:cs="Arial"/>
          <w:bCs/>
          <w:sz w:val="20"/>
          <w:szCs w:val="20"/>
        </w:rPr>
        <w:tab/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Rehat</w:t>
      </w:r>
      <w:proofErr w:type="spellEnd"/>
    </w:p>
    <w:p w14:paraId="3001A254" w14:textId="77777777" w:rsidR="009E4251" w:rsidRDefault="009E4251" w:rsidP="003C2B88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</w:p>
    <w:p w14:paraId="7D5BDC6B" w14:textId="4C73DF50" w:rsidR="009E4251" w:rsidRDefault="009E4251" w:rsidP="003C2B88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2:00 t/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hari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ab/>
      </w:r>
      <w:r w:rsidRPr="009E4251">
        <w:rPr>
          <w:rFonts w:ascii="Arial" w:eastAsia="Times New Roman" w:hAnsi="Arial" w:cs="Arial"/>
          <w:bCs/>
          <w:sz w:val="20"/>
          <w:szCs w:val="20"/>
        </w:rPr>
        <w:t xml:space="preserve">Slot 3: </w:t>
      </w:r>
      <w:proofErr w:type="spellStart"/>
      <w:r w:rsidRPr="009E4251">
        <w:rPr>
          <w:rFonts w:ascii="Arial" w:eastAsia="Times New Roman" w:hAnsi="Arial" w:cs="Arial"/>
          <w:bCs/>
          <w:sz w:val="20"/>
          <w:szCs w:val="20"/>
        </w:rPr>
        <w:t>Penyuntingan</w:t>
      </w:r>
      <w:proofErr w:type="spellEnd"/>
      <w:r w:rsidRPr="009E4251">
        <w:rPr>
          <w:rFonts w:ascii="Arial" w:eastAsia="Times New Roman" w:hAnsi="Arial" w:cs="Arial"/>
          <w:bCs/>
          <w:sz w:val="20"/>
          <w:szCs w:val="20"/>
        </w:rPr>
        <w:t xml:space="preserve"> Video dan Audio </w:t>
      </w:r>
      <w:proofErr w:type="spellStart"/>
      <w:r w:rsidRPr="009E4251">
        <w:rPr>
          <w:rFonts w:ascii="Arial" w:eastAsia="Times New Roman" w:hAnsi="Arial" w:cs="Arial"/>
          <w:bCs/>
          <w:sz w:val="20"/>
          <w:szCs w:val="20"/>
        </w:rPr>
        <w:t>Menggunakan</w:t>
      </w:r>
      <w:proofErr w:type="spellEnd"/>
      <w:r w:rsidRPr="009E4251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9E4251">
        <w:rPr>
          <w:rFonts w:ascii="Arial" w:eastAsia="Times New Roman" w:hAnsi="Arial" w:cs="Arial"/>
          <w:bCs/>
          <w:sz w:val="20"/>
          <w:szCs w:val="20"/>
        </w:rPr>
        <w:t>Perisian</w:t>
      </w:r>
      <w:proofErr w:type="spellEnd"/>
      <w:r w:rsidRPr="009E4251">
        <w:rPr>
          <w:rFonts w:ascii="Arial" w:eastAsia="Times New Roman" w:hAnsi="Arial" w:cs="Arial"/>
          <w:bCs/>
          <w:sz w:val="20"/>
          <w:szCs w:val="20"/>
        </w:rPr>
        <w:t xml:space="preserve"> Digital</w:t>
      </w:r>
    </w:p>
    <w:p w14:paraId="35ACBEC6" w14:textId="77777777" w:rsidR="009E4251" w:rsidRDefault="009E4251" w:rsidP="003C2B88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</w:p>
    <w:p w14:paraId="351CFA73" w14:textId="3B89AB3A" w:rsidR="009E4251" w:rsidRDefault="009E4251" w:rsidP="003C2B88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3:00 t/ha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ri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ab/>
      </w:r>
      <w:r w:rsidRPr="009E4251">
        <w:rPr>
          <w:rFonts w:ascii="Arial" w:eastAsia="Times New Roman" w:hAnsi="Arial" w:cs="Arial"/>
          <w:bCs/>
          <w:sz w:val="20"/>
          <w:szCs w:val="20"/>
        </w:rPr>
        <w:t xml:space="preserve">Slot 4: </w:t>
      </w:r>
      <w:proofErr w:type="spellStart"/>
      <w:r w:rsidRPr="009E4251">
        <w:rPr>
          <w:rFonts w:ascii="Arial" w:eastAsia="Times New Roman" w:hAnsi="Arial" w:cs="Arial"/>
          <w:bCs/>
          <w:sz w:val="20"/>
          <w:szCs w:val="20"/>
        </w:rPr>
        <w:t>Penghasilan</w:t>
      </w:r>
      <w:proofErr w:type="spellEnd"/>
      <w:r w:rsidRPr="009E4251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9E4251">
        <w:rPr>
          <w:rFonts w:ascii="Arial" w:eastAsia="Times New Roman" w:hAnsi="Arial" w:cs="Arial"/>
          <w:bCs/>
          <w:sz w:val="20"/>
          <w:szCs w:val="20"/>
        </w:rPr>
        <w:t>Kandungan</w:t>
      </w:r>
      <w:proofErr w:type="spellEnd"/>
      <w:r w:rsidRPr="009E4251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9E4251">
        <w:rPr>
          <w:rFonts w:ascii="Arial" w:eastAsia="Times New Roman" w:hAnsi="Arial" w:cs="Arial"/>
          <w:bCs/>
          <w:sz w:val="20"/>
          <w:szCs w:val="20"/>
        </w:rPr>
        <w:t>Kreatif</w:t>
      </w:r>
      <w:proofErr w:type="spellEnd"/>
      <w:r w:rsidRPr="009E4251">
        <w:rPr>
          <w:rFonts w:ascii="Arial" w:eastAsia="Times New Roman" w:hAnsi="Arial" w:cs="Arial"/>
          <w:bCs/>
          <w:sz w:val="20"/>
          <w:szCs w:val="20"/>
        </w:rPr>
        <w:t xml:space="preserve"> &amp; </w:t>
      </w:r>
      <w:proofErr w:type="spellStart"/>
      <w:r w:rsidRPr="009E4251">
        <w:rPr>
          <w:rFonts w:ascii="Arial" w:eastAsia="Times New Roman" w:hAnsi="Arial" w:cs="Arial"/>
          <w:bCs/>
          <w:sz w:val="20"/>
          <w:szCs w:val="20"/>
        </w:rPr>
        <w:t>Pembahagian</w:t>
      </w:r>
      <w:proofErr w:type="spellEnd"/>
      <w:r w:rsidRPr="009E4251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9E4251">
        <w:rPr>
          <w:rFonts w:ascii="Arial" w:eastAsia="Times New Roman" w:hAnsi="Arial" w:cs="Arial"/>
          <w:bCs/>
          <w:sz w:val="20"/>
          <w:szCs w:val="20"/>
        </w:rPr>
        <w:t>Tugasan</w:t>
      </w:r>
      <w:proofErr w:type="spellEnd"/>
      <w:r w:rsidRPr="009E4251">
        <w:rPr>
          <w:rFonts w:ascii="Arial" w:eastAsia="Times New Roman" w:hAnsi="Arial" w:cs="Arial"/>
          <w:bCs/>
          <w:sz w:val="20"/>
          <w:szCs w:val="20"/>
        </w:rPr>
        <w:t xml:space="preserve"> Krew</w:t>
      </w:r>
    </w:p>
    <w:p w14:paraId="1C2B5D70" w14:textId="77777777" w:rsidR="009E4251" w:rsidRDefault="009E4251" w:rsidP="003C2B88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</w:p>
    <w:p w14:paraId="5E4CFB3B" w14:textId="5FF5154F" w:rsidR="009E4251" w:rsidRDefault="009E4251" w:rsidP="003C2B88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4:00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ptg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ab/>
      </w:r>
      <w:proofErr w:type="spellStart"/>
      <w:proofErr w:type="gramStart"/>
      <w:r>
        <w:rPr>
          <w:rFonts w:ascii="Arial" w:eastAsia="Times New Roman" w:hAnsi="Arial" w:cs="Arial"/>
          <w:bCs/>
          <w:sz w:val="20"/>
          <w:szCs w:val="20"/>
        </w:rPr>
        <w:t>Rumusan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,</w:t>
      </w:r>
      <w:proofErr w:type="gramEnd"/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sesi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joal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jawab</w:t>
      </w:r>
      <w:proofErr w:type="spellEnd"/>
    </w:p>
    <w:p w14:paraId="128530E6" w14:textId="77777777" w:rsidR="009E4251" w:rsidRDefault="009E4251" w:rsidP="003C2B88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</w:p>
    <w:p w14:paraId="294DA253" w14:textId="77777777" w:rsidR="009E4251" w:rsidRPr="003C2B88" w:rsidRDefault="009E4251" w:rsidP="003C2B88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9000" w:type="dxa"/>
        <w:tblInd w:w="360" w:type="dxa"/>
        <w:tblLayout w:type="fixed"/>
        <w:tblLook w:val="0400" w:firstRow="0" w:lastRow="0" w:firstColumn="0" w:lastColumn="0" w:noHBand="0" w:noVBand="1"/>
      </w:tblPr>
      <w:tblGrid>
        <w:gridCol w:w="2046"/>
        <w:gridCol w:w="6954"/>
      </w:tblGrid>
      <w:tr w:rsidR="003C2B88" w:rsidRPr="003C2B88" w14:paraId="0C369F3F" w14:textId="77777777" w:rsidTr="00F57413">
        <w:tc>
          <w:tcPr>
            <w:tcW w:w="2046" w:type="dxa"/>
            <w:vAlign w:val="center"/>
          </w:tcPr>
          <w:p w14:paraId="445518D7" w14:textId="77777777" w:rsidR="003C2B88" w:rsidRPr="003C2B88" w:rsidRDefault="003C2B88" w:rsidP="003C2B8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2" w:name="_heading=h.30j0zll" w:colFirst="0" w:colLast="0"/>
            <w:bookmarkEnd w:id="2"/>
          </w:p>
        </w:tc>
        <w:tc>
          <w:tcPr>
            <w:tcW w:w="6954" w:type="dxa"/>
            <w:vAlign w:val="center"/>
          </w:tcPr>
          <w:p w14:paraId="0FA6C740" w14:textId="77777777" w:rsidR="003C2B88" w:rsidRPr="003C2B88" w:rsidRDefault="003C2B88" w:rsidP="003C2B88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2687E1D2" w14:textId="77777777" w:rsidR="003C2B88" w:rsidRPr="003C2B88" w:rsidRDefault="003C2B88" w:rsidP="003C2B88">
      <w:pPr>
        <w:numPr>
          <w:ilvl w:val="0"/>
          <w:numId w:val="9"/>
        </w:numPr>
        <w:spacing w:after="0" w:line="240" w:lineRule="auto"/>
        <w:ind w:hanging="720"/>
        <w:contextualSpacing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>JAWATANKUASA INDUK</w:t>
      </w:r>
    </w:p>
    <w:p w14:paraId="45EEF607" w14:textId="77777777" w:rsidR="003C2B88" w:rsidRPr="003C2B88" w:rsidRDefault="003C2B88" w:rsidP="003C2B88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Sila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rujuk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Lampiran A</w:t>
      </w:r>
    </w:p>
    <w:p w14:paraId="7B6141FB" w14:textId="77777777" w:rsidR="003C2B88" w:rsidRPr="003C2B88" w:rsidRDefault="003C2B88" w:rsidP="003C2B88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</w:p>
    <w:p w14:paraId="5D2D3969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B005B78" w14:textId="77777777" w:rsidR="003C2B88" w:rsidRDefault="003C2B88" w:rsidP="003C2B88">
      <w:pPr>
        <w:numPr>
          <w:ilvl w:val="0"/>
          <w:numId w:val="9"/>
        </w:numPr>
        <w:spacing w:after="0" w:line="240" w:lineRule="auto"/>
        <w:ind w:hanging="578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F47AC">
        <w:rPr>
          <w:rFonts w:ascii="Arial" w:eastAsia="Times New Roman" w:hAnsi="Arial" w:cs="Arial"/>
          <w:b/>
          <w:color w:val="000000"/>
          <w:sz w:val="20"/>
          <w:szCs w:val="20"/>
        </w:rPr>
        <w:t xml:space="preserve">ANGGARAN KOS </w:t>
      </w:r>
    </w:p>
    <w:p w14:paraId="47C1DAC4" w14:textId="77777777" w:rsidR="004F47AC" w:rsidRPr="004F47AC" w:rsidRDefault="004F47AC" w:rsidP="004F47AC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tbl>
      <w:tblPr>
        <w:tblW w:w="9943" w:type="dxa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"/>
        <w:gridCol w:w="3726"/>
        <w:gridCol w:w="2065"/>
        <w:gridCol w:w="2065"/>
        <w:gridCol w:w="1559"/>
      </w:tblGrid>
      <w:tr w:rsidR="009E4251" w:rsidRPr="003C2B88" w14:paraId="26883CD6" w14:textId="77777777" w:rsidTr="009E4251">
        <w:tc>
          <w:tcPr>
            <w:tcW w:w="528" w:type="dxa"/>
          </w:tcPr>
          <w:p w14:paraId="72F278AD" w14:textId="77777777" w:rsidR="009E4251" w:rsidRPr="003C2B88" w:rsidRDefault="009E4251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Bil.</w:t>
            </w:r>
          </w:p>
        </w:tc>
        <w:tc>
          <w:tcPr>
            <w:tcW w:w="3726" w:type="dxa"/>
          </w:tcPr>
          <w:p w14:paraId="5B0C7F21" w14:textId="77777777" w:rsidR="009E4251" w:rsidRPr="003C2B88" w:rsidRDefault="009E4251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proofErr w:type="spellStart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Butiran</w:t>
            </w:r>
            <w:proofErr w:type="spellEnd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Perbelanjaan</w:t>
            </w:r>
            <w:proofErr w:type="spellEnd"/>
          </w:p>
        </w:tc>
        <w:tc>
          <w:tcPr>
            <w:tcW w:w="2065" w:type="dxa"/>
          </w:tcPr>
          <w:p w14:paraId="48ACD588" w14:textId="35AB8AFC" w:rsidR="009E4251" w:rsidRPr="003C2B88" w:rsidRDefault="009E4251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Kuantiti</w:t>
            </w:r>
            <w:proofErr w:type="spellEnd"/>
          </w:p>
        </w:tc>
        <w:tc>
          <w:tcPr>
            <w:tcW w:w="2065" w:type="dxa"/>
          </w:tcPr>
          <w:p w14:paraId="0975FF9D" w14:textId="78FE23B5" w:rsidR="009E4251" w:rsidRPr="003C2B88" w:rsidRDefault="009E4251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Kos (RM)</w:t>
            </w:r>
          </w:p>
        </w:tc>
        <w:tc>
          <w:tcPr>
            <w:tcW w:w="1559" w:type="dxa"/>
          </w:tcPr>
          <w:p w14:paraId="0EDBEFB9" w14:textId="77777777" w:rsidR="009E4251" w:rsidRPr="003C2B88" w:rsidRDefault="009E4251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proofErr w:type="spellStart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Jumlah</w:t>
            </w:r>
            <w:proofErr w:type="spellEnd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(RM)</w:t>
            </w:r>
          </w:p>
        </w:tc>
      </w:tr>
      <w:tr w:rsidR="009E4251" w:rsidRPr="003C2B88" w14:paraId="11077F93" w14:textId="77777777" w:rsidTr="009E4251">
        <w:tc>
          <w:tcPr>
            <w:tcW w:w="528" w:type="dxa"/>
          </w:tcPr>
          <w:p w14:paraId="5392B329" w14:textId="77777777" w:rsidR="009E4251" w:rsidRPr="003C2B88" w:rsidRDefault="009E4251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2B88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726" w:type="dxa"/>
          </w:tcPr>
          <w:p w14:paraId="3DF0086E" w14:textId="122C769F" w:rsidR="009E4251" w:rsidRPr="003C2B88" w:rsidRDefault="009E4251" w:rsidP="00F57413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Sijil A4 (160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gsm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065" w:type="dxa"/>
          </w:tcPr>
          <w:p w14:paraId="7ACD5850" w14:textId="0D3682E2" w:rsidR="009E4251" w:rsidRDefault="009E4251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2100</w:t>
            </w:r>
          </w:p>
        </w:tc>
        <w:tc>
          <w:tcPr>
            <w:tcW w:w="2065" w:type="dxa"/>
          </w:tcPr>
          <w:p w14:paraId="3C804A50" w14:textId="2229960B" w:rsidR="009E4251" w:rsidRPr="003C2B88" w:rsidRDefault="009E4251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0.80 </w:t>
            </w:r>
          </w:p>
        </w:tc>
        <w:tc>
          <w:tcPr>
            <w:tcW w:w="1559" w:type="dxa"/>
          </w:tcPr>
          <w:p w14:paraId="20AFBD8D" w14:textId="044E67D6" w:rsidR="009E4251" w:rsidRPr="003C2B88" w:rsidRDefault="009E4251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1680.00</w:t>
            </w:r>
          </w:p>
        </w:tc>
      </w:tr>
      <w:tr w:rsidR="009E4251" w:rsidRPr="003C2B88" w14:paraId="3586D66B" w14:textId="77777777" w:rsidTr="009E4251">
        <w:tc>
          <w:tcPr>
            <w:tcW w:w="528" w:type="dxa"/>
          </w:tcPr>
          <w:p w14:paraId="310C1A6C" w14:textId="7219C0BE" w:rsidR="009E4251" w:rsidRPr="003C2B88" w:rsidRDefault="009E4251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726" w:type="dxa"/>
          </w:tcPr>
          <w:p w14:paraId="385E5BD4" w14:textId="66622DE9" w:rsidR="009E4251" w:rsidRDefault="009E4251" w:rsidP="00F57413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Sijil folder with transparent coil</w:t>
            </w:r>
          </w:p>
        </w:tc>
        <w:tc>
          <w:tcPr>
            <w:tcW w:w="2065" w:type="dxa"/>
          </w:tcPr>
          <w:p w14:paraId="531C63C8" w14:textId="223AA50E" w:rsidR="009E4251" w:rsidRDefault="009E4251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1500</w:t>
            </w:r>
          </w:p>
        </w:tc>
        <w:tc>
          <w:tcPr>
            <w:tcW w:w="2065" w:type="dxa"/>
          </w:tcPr>
          <w:p w14:paraId="16F5AF82" w14:textId="4A730D0E" w:rsidR="009E4251" w:rsidRDefault="009E4251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2.20</w:t>
            </w:r>
          </w:p>
        </w:tc>
        <w:tc>
          <w:tcPr>
            <w:tcW w:w="1559" w:type="dxa"/>
          </w:tcPr>
          <w:p w14:paraId="6A5AB962" w14:textId="000E0770" w:rsidR="009E4251" w:rsidRDefault="009E4251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3300.00</w:t>
            </w:r>
          </w:p>
        </w:tc>
      </w:tr>
      <w:tr w:rsidR="009E4251" w:rsidRPr="003C2B88" w14:paraId="16415062" w14:textId="77777777" w:rsidTr="009E4251">
        <w:tc>
          <w:tcPr>
            <w:tcW w:w="528" w:type="dxa"/>
          </w:tcPr>
          <w:p w14:paraId="67B5EA77" w14:textId="77777777" w:rsidR="009E4251" w:rsidRPr="003C2B88" w:rsidRDefault="009E4251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14:paraId="48F0BCAF" w14:textId="77777777" w:rsidR="009E4251" w:rsidRPr="003C2B88" w:rsidRDefault="009E4251" w:rsidP="00F57413">
            <w:pPr>
              <w:spacing w:after="12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065" w:type="dxa"/>
          </w:tcPr>
          <w:p w14:paraId="68603D20" w14:textId="77777777" w:rsidR="009E4251" w:rsidRPr="003C2B88" w:rsidRDefault="009E4251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065" w:type="dxa"/>
          </w:tcPr>
          <w:p w14:paraId="56835D2A" w14:textId="032CCA79" w:rsidR="009E4251" w:rsidRPr="003C2B88" w:rsidRDefault="009E4251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99FB10" w14:textId="31705ABB" w:rsidR="009E4251" w:rsidRPr="003C2B88" w:rsidRDefault="00143E8C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4980.00</w:t>
            </w:r>
          </w:p>
        </w:tc>
      </w:tr>
    </w:tbl>
    <w:p w14:paraId="62B58296" w14:textId="77777777" w:rsidR="003C2B88" w:rsidRPr="003C2B88" w:rsidRDefault="003C2B88" w:rsidP="003C2B88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85F9D2A" w14:textId="77777777" w:rsidR="003C2B88" w:rsidRPr="003C2B88" w:rsidRDefault="003C2B88" w:rsidP="003C2B88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71D4AF2" w14:textId="77777777" w:rsidR="003C2B88" w:rsidRPr="003C2B88" w:rsidRDefault="003C2B88" w:rsidP="003C2B88">
      <w:pPr>
        <w:numPr>
          <w:ilvl w:val="0"/>
          <w:numId w:val="9"/>
        </w:numPr>
        <w:spacing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>SUMBER KOS</w:t>
      </w:r>
    </w:p>
    <w:p w14:paraId="79D0F4F6" w14:textId="6CE99E40" w:rsidR="003C2B88" w:rsidRPr="003C2B88" w:rsidRDefault="00166C7B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Waran </w:t>
      </w:r>
      <w:proofErr w:type="spellStart"/>
      <w:r>
        <w:rPr>
          <w:rFonts w:ascii="Arial" w:eastAsia="Times New Roman" w:hAnsi="Arial" w:cs="Arial"/>
          <w:sz w:val="20"/>
          <w:szCs w:val="20"/>
        </w:rPr>
        <w:t>Peruntukan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Kerajaan OS</w:t>
      </w:r>
      <w:r w:rsidR="00143E8C">
        <w:rPr>
          <w:rFonts w:ascii="Arial" w:eastAsia="Times New Roman" w:hAnsi="Arial" w:cs="Arial"/>
          <w:sz w:val="20"/>
          <w:szCs w:val="20"/>
        </w:rPr>
        <w:t>42</w:t>
      </w:r>
      <w:r w:rsidR="004F47AC">
        <w:rPr>
          <w:rFonts w:ascii="Arial" w:eastAsia="Times New Roman" w:hAnsi="Arial" w:cs="Arial"/>
          <w:sz w:val="20"/>
          <w:szCs w:val="20"/>
        </w:rPr>
        <w:t>00</w:t>
      </w:r>
    </w:p>
    <w:p w14:paraId="60527368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5622484D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7C3CA4E9" w14:textId="77777777" w:rsidR="003C2B88" w:rsidRPr="003C2B88" w:rsidRDefault="003C2B88" w:rsidP="003C2B88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3C2B88">
        <w:rPr>
          <w:rFonts w:ascii="Arial" w:eastAsia="Times New Roman" w:hAnsi="Arial" w:cs="Arial"/>
          <w:b/>
          <w:sz w:val="20"/>
          <w:szCs w:val="20"/>
        </w:rPr>
        <w:t xml:space="preserve"> PENUTUP</w:t>
      </w:r>
    </w:p>
    <w:p w14:paraId="42EB74A2" w14:textId="046C1E66" w:rsidR="003C2B88" w:rsidRPr="003C2B88" w:rsidRDefault="0081568B" w:rsidP="00F451B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81568B">
        <w:rPr>
          <w:rFonts w:ascii="Arial" w:eastAsia="Times New Roman" w:hAnsi="Arial" w:cs="Arial"/>
          <w:sz w:val="20"/>
          <w:szCs w:val="20"/>
        </w:rPr>
        <w:t>Secara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keseluruhannya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, Program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Bengkel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Pemantapan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Krew TVPSS Daerah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Pasir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Gudang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Tahun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2025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diharap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dapat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menjadi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platform yang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berkesan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memperkukuh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kemahiran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kreativiti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profesionalisme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krew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TVPSS.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Melalui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penganjuran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program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diharapkan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semua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peserta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dapat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mengaplikasikan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ilmu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kemahiran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diperoleh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bagi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meningkatkan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mutu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penerbitan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media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sekolah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serta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seterusnya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menyumbang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kepada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kecemerlangan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komunikasi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penyebaran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maklumat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di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peringkat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sekolah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81568B">
        <w:rPr>
          <w:rFonts w:ascii="Arial" w:eastAsia="Times New Roman" w:hAnsi="Arial" w:cs="Arial"/>
          <w:sz w:val="20"/>
          <w:szCs w:val="20"/>
        </w:rPr>
        <w:t>daerah</w:t>
      </w:r>
      <w:proofErr w:type="spellEnd"/>
      <w:r w:rsidRPr="0081568B">
        <w:rPr>
          <w:rFonts w:ascii="Arial" w:eastAsia="Times New Roman" w:hAnsi="Arial" w:cs="Arial"/>
          <w:sz w:val="20"/>
          <w:szCs w:val="20"/>
        </w:rPr>
        <w:t>.</w:t>
      </w:r>
    </w:p>
    <w:p w14:paraId="5DE64A75" w14:textId="77777777" w:rsid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C36203" w14:textId="77777777" w:rsid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094026D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92DFAAB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3F661B0" w14:textId="77777777" w:rsidR="002D7441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    </w:t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</w:t>
      </w:r>
    </w:p>
    <w:p w14:paraId="4E0E889C" w14:textId="77777777" w:rsidR="002D7441" w:rsidRDefault="002D7441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E9BA343" w14:textId="77777777" w:rsidR="002D7441" w:rsidRDefault="002D7441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3D30BF8" w14:textId="77777777" w:rsidR="002D7441" w:rsidRDefault="002D7441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27EFFA2" w14:textId="77777777" w:rsidR="002D7441" w:rsidRDefault="002D7441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C9BEF77" w14:textId="77777777" w:rsidR="002D7441" w:rsidRDefault="002D7441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53E7CD2" w14:textId="77777777" w:rsidR="002D7441" w:rsidRDefault="002D7441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9478743" w14:textId="77777777" w:rsidR="003C2B88" w:rsidRPr="003C2B88" w:rsidRDefault="002D7441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3C2B88" w:rsidRPr="003C2B88">
        <w:rPr>
          <w:rFonts w:ascii="Arial" w:eastAsia="Times New Roman" w:hAnsi="Arial" w:cs="Arial"/>
          <w:sz w:val="20"/>
          <w:szCs w:val="20"/>
        </w:rPr>
        <w:t>Disediakan</w:t>
      </w:r>
      <w:proofErr w:type="spellEnd"/>
      <w:r w:rsidR="003C2B88" w:rsidRPr="003C2B88">
        <w:rPr>
          <w:rFonts w:ascii="Arial" w:eastAsia="Times New Roman" w:hAnsi="Arial" w:cs="Arial"/>
          <w:sz w:val="20"/>
          <w:szCs w:val="20"/>
        </w:rPr>
        <w:t xml:space="preserve"> oleh,</w:t>
      </w:r>
      <w:r w:rsidR="003C2B88" w:rsidRPr="003C2B88">
        <w:rPr>
          <w:rFonts w:ascii="Arial" w:eastAsia="Times New Roman" w:hAnsi="Arial" w:cs="Arial"/>
          <w:sz w:val="20"/>
          <w:szCs w:val="20"/>
        </w:rPr>
        <w:tab/>
      </w:r>
      <w:r w:rsidR="003C2B88" w:rsidRPr="003C2B88">
        <w:rPr>
          <w:rFonts w:ascii="Arial" w:eastAsia="Times New Roman" w:hAnsi="Arial" w:cs="Arial"/>
          <w:sz w:val="20"/>
          <w:szCs w:val="20"/>
        </w:rPr>
        <w:tab/>
        <w:t xml:space="preserve">       </w:t>
      </w:r>
      <w:r w:rsidR="003C2B88" w:rsidRPr="003C2B88">
        <w:rPr>
          <w:rFonts w:ascii="Arial" w:eastAsia="Times New Roman" w:hAnsi="Arial" w:cs="Arial"/>
          <w:sz w:val="20"/>
          <w:szCs w:val="20"/>
        </w:rPr>
        <w:tab/>
        <w:t xml:space="preserve">                                      </w:t>
      </w:r>
      <w:proofErr w:type="spellStart"/>
      <w:r w:rsidR="003C2B88" w:rsidRPr="003C2B88">
        <w:rPr>
          <w:rFonts w:ascii="Arial" w:eastAsia="Times New Roman" w:hAnsi="Arial" w:cs="Arial"/>
          <w:sz w:val="20"/>
          <w:szCs w:val="20"/>
        </w:rPr>
        <w:t>Disahkan</w:t>
      </w:r>
      <w:proofErr w:type="spellEnd"/>
      <w:r w:rsidR="003C2B88" w:rsidRPr="003C2B88">
        <w:rPr>
          <w:rFonts w:ascii="Arial" w:eastAsia="Times New Roman" w:hAnsi="Arial" w:cs="Arial"/>
          <w:sz w:val="20"/>
          <w:szCs w:val="20"/>
        </w:rPr>
        <w:t xml:space="preserve"> oleh,</w:t>
      </w:r>
    </w:p>
    <w:p w14:paraId="481D02A9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BFBE7D6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9F9B970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C4BB61B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             _________________________       </w:t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                 </w:t>
      </w:r>
      <w:r w:rsidR="00166C7B">
        <w:rPr>
          <w:rFonts w:ascii="Arial" w:eastAsia="Times New Roman" w:hAnsi="Arial" w:cs="Arial"/>
          <w:sz w:val="20"/>
          <w:szCs w:val="20"/>
        </w:rPr>
        <w:t xml:space="preserve">   </w:t>
      </w:r>
      <w:r w:rsidRPr="003C2B88">
        <w:rPr>
          <w:rFonts w:ascii="Arial" w:eastAsia="Times New Roman" w:hAnsi="Arial" w:cs="Arial"/>
          <w:sz w:val="20"/>
          <w:szCs w:val="20"/>
        </w:rPr>
        <w:t xml:space="preserve">   _______________________</w:t>
      </w:r>
    </w:p>
    <w:p w14:paraId="2F962165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 </w:t>
      </w:r>
      <w:proofErr w:type="gramStart"/>
      <w:r w:rsidRPr="003C2B88">
        <w:rPr>
          <w:rFonts w:ascii="Arial" w:eastAsia="Times New Roman" w:hAnsi="Arial" w:cs="Arial"/>
          <w:sz w:val="20"/>
          <w:szCs w:val="20"/>
        </w:rPr>
        <w:t>( AFZAM</w:t>
      </w:r>
      <w:proofErr w:type="gramEnd"/>
      <w:r w:rsidRPr="003C2B88">
        <w:rPr>
          <w:rFonts w:ascii="Arial" w:eastAsia="Times New Roman" w:hAnsi="Arial" w:cs="Arial"/>
          <w:sz w:val="20"/>
          <w:szCs w:val="20"/>
        </w:rPr>
        <w:t xml:space="preserve"> BINTI </w:t>
      </w:r>
      <w:proofErr w:type="gramStart"/>
      <w:r w:rsidRPr="003C2B88">
        <w:rPr>
          <w:rFonts w:ascii="Arial" w:eastAsia="Times New Roman" w:hAnsi="Arial" w:cs="Arial"/>
          <w:sz w:val="20"/>
          <w:szCs w:val="20"/>
        </w:rPr>
        <w:t>ABDULLAL )</w:t>
      </w:r>
      <w:proofErr w:type="gramEnd"/>
      <w:r w:rsidRPr="003C2B88">
        <w:rPr>
          <w:rFonts w:ascii="Arial" w:eastAsia="Times New Roman" w:hAnsi="Arial" w:cs="Arial"/>
          <w:sz w:val="20"/>
          <w:szCs w:val="20"/>
        </w:rPr>
        <w:t xml:space="preserve">                                         </w:t>
      </w:r>
      <w:r w:rsidR="00166C7B">
        <w:rPr>
          <w:rFonts w:ascii="Arial" w:eastAsia="Times New Roman" w:hAnsi="Arial" w:cs="Arial"/>
          <w:sz w:val="20"/>
          <w:szCs w:val="20"/>
        </w:rPr>
        <w:t xml:space="preserve">      </w:t>
      </w:r>
      <w:proofErr w:type="gramStart"/>
      <w:r w:rsidR="00166C7B">
        <w:rPr>
          <w:rFonts w:ascii="Arial" w:eastAsia="Times New Roman" w:hAnsi="Arial" w:cs="Arial"/>
          <w:sz w:val="20"/>
          <w:szCs w:val="20"/>
        </w:rPr>
        <w:t xml:space="preserve">  </w:t>
      </w:r>
      <w:r w:rsidRPr="003C2B88">
        <w:rPr>
          <w:rFonts w:ascii="Arial" w:eastAsia="Times New Roman" w:hAnsi="Arial" w:cs="Arial"/>
          <w:sz w:val="20"/>
          <w:szCs w:val="20"/>
        </w:rPr>
        <w:t xml:space="preserve"> (</w:t>
      </w:r>
      <w:proofErr w:type="gramEnd"/>
      <w:r w:rsidRPr="003C2B88">
        <w:rPr>
          <w:rFonts w:ascii="Arial" w:eastAsia="Times New Roman" w:hAnsi="Arial" w:cs="Arial"/>
          <w:sz w:val="20"/>
          <w:szCs w:val="20"/>
        </w:rPr>
        <w:t xml:space="preserve"> </w:t>
      </w:r>
      <w:r w:rsidR="00166C7B">
        <w:rPr>
          <w:rFonts w:ascii="Arial" w:eastAsia="Times New Roman" w:hAnsi="Arial" w:cs="Arial"/>
          <w:sz w:val="20"/>
          <w:szCs w:val="20"/>
        </w:rPr>
        <w:t>AIN BINTI IZAHAR</w:t>
      </w:r>
      <w:r w:rsidRPr="003C2B88">
        <w:rPr>
          <w:rFonts w:ascii="Arial" w:eastAsia="Times New Roman" w:hAnsi="Arial" w:cs="Arial"/>
          <w:sz w:val="20"/>
          <w:szCs w:val="20"/>
        </w:rPr>
        <w:t>)</w:t>
      </w:r>
    </w:p>
    <w:p w14:paraId="2D8BF5A3" w14:textId="77777777" w:rsidR="003C2B88" w:rsidRPr="003C2B88" w:rsidRDefault="003C2B88" w:rsidP="003C2B88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Pen.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Pegawai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Pendidikan Daerah                                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Timbalan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Pegawai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Pendidikan Daerah</w:t>
      </w:r>
    </w:p>
    <w:p w14:paraId="6D5B2ECD" w14:textId="77777777" w:rsidR="003C2B88" w:rsidRPr="003C2B88" w:rsidRDefault="003C2B88" w:rsidP="003C2B88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proofErr w:type="spellStart"/>
      <w:r w:rsidRPr="003C2B88">
        <w:rPr>
          <w:rFonts w:ascii="Arial" w:eastAsia="Times New Roman" w:hAnsi="Arial" w:cs="Arial"/>
          <w:sz w:val="20"/>
          <w:szCs w:val="20"/>
        </w:rPr>
        <w:t>Sumber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dan Pendidikan                                      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Pasir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Gudang </w:t>
      </w:r>
      <w:proofErr w:type="gramStart"/>
      <w:r w:rsidRPr="003C2B88">
        <w:rPr>
          <w:rFonts w:ascii="Arial" w:eastAsia="Times New Roman" w:hAnsi="Arial" w:cs="Arial"/>
          <w:sz w:val="20"/>
          <w:szCs w:val="20"/>
        </w:rPr>
        <w:t xml:space="preserve">(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Pembelajaran</w:t>
      </w:r>
      <w:proofErr w:type="spellEnd"/>
      <w:proofErr w:type="gramEnd"/>
      <w:r w:rsidRPr="003C2B88">
        <w:rPr>
          <w:rFonts w:ascii="Arial" w:eastAsia="Times New Roman" w:hAnsi="Arial" w:cs="Arial"/>
          <w:sz w:val="20"/>
          <w:szCs w:val="20"/>
        </w:rPr>
        <w:t xml:space="preserve"> )</w:t>
      </w:r>
    </w:p>
    <w:p w14:paraId="5E1F5E57" w14:textId="77777777" w:rsid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   </w:t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Daerah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Pasir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Gudang                                           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Pegawai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Pendidikan Daerah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Pasir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Gudang    </w:t>
      </w:r>
    </w:p>
    <w:p w14:paraId="747310C9" w14:textId="77777777" w:rsid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D57DF69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                      </w:t>
      </w:r>
    </w:p>
    <w:p w14:paraId="2F22AAAB" w14:textId="77777777" w:rsidR="00F57413" w:rsidRDefault="00F57413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11.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>MAKLUMAT  KELULUSAN</w:t>
      </w:r>
      <w:proofErr w:type="gramEnd"/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UNTUK  DILENGKAPKAN</w:t>
      </w:r>
      <w:proofErr w:type="gramEnd"/>
      <w:r>
        <w:rPr>
          <w:rFonts w:ascii="Arial" w:hAnsi="Arial" w:cs="Arial"/>
          <w:b/>
        </w:rPr>
        <w:t xml:space="preserve">  OLEH </w:t>
      </w:r>
    </w:p>
    <w:p w14:paraId="5FFA2EC5" w14:textId="77777777" w:rsidR="00F57413" w:rsidRDefault="00F57413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proofErr w:type="gramStart"/>
      <w:r>
        <w:rPr>
          <w:rFonts w:ascii="Arial" w:hAnsi="Arial" w:cs="Arial"/>
          <w:b/>
        </w:rPr>
        <w:t>PEGAWAI  PENDIDIKAN</w:t>
      </w:r>
      <w:proofErr w:type="gramEnd"/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DAERAH  PASIR</w:t>
      </w:r>
      <w:proofErr w:type="gramEnd"/>
      <w:r>
        <w:rPr>
          <w:rFonts w:ascii="Arial" w:hAnsi="Arial" w:cs="Arial"/>
          <w:b/>
        </w:rPr>
        <w:t xml:space="preserve">  GUDANG</w:t>
      </w:r>
    </w:p>
    <w:tbl>
      <w:tblPr>
        <w:tblW w:w="890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01"/>
        <w:gridCol w:w="2665"/>
        <w:gridCol w:w="4536"/>
      </w:tblGrid>
      <w:tr w:rsidR="00F57413" w14:paraId="4A3F1598" w14:textId="77777777">
        <w:trPr>
          <w:trHeight w:val="624"/>
        </w:trPr>
        <w:tc>
          <w:tcPr>
            <w:tcW w:w="1701" w:type="dxa"/>
            <w:vAlign w:val="center"/>
          </w:tcPr>
          <w:p w14:paraId="1BE134CE" w14:textId="77777777" w:rsidR="00F57413" w:rsidRDefault="00F57413">
            <w:pPr>
              <w:pStyle w:val="NoSpacing"/>
              <w:rPr>
                <w:rFonts w:ascii="Arial" w:hAnsi="Arial"/>
              </w:rPr>
            </w:pPr>
          </w:p>
        </w:tc>
        <w:tc>
          <w:tcPr>
            <w:tcW w:w="2665" w:type="dxa"/>
            <w:vAlign w:val="center"/>
          </w:tcPr>
          <w:p w14:paraId="29B37244" w14:textId="77777777" w:rsidR="00F57413" w:rsidRDefault="00F57413">
            <w:pPr>
              <w:pStyle w:val="NoSpacing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DILULUSKAN</w:t>
            </w:r>
          </w:p>
        </w:tc>
        <w:tc>
          <w:tcPr>
            <w:tcW w:w="4536" w:type="dxa"/>
            <w:vMerge w:val="restart"/>
          </w:tcPr>
          <w:p w14:paraId="643373B7" w14:textId="77777777" w:rsidR="00F57413" w:rsidRDefault="00F57413">
            <w:pPr>
              <w:pStyle w:val="NoSpacing"/>
              <w:rPr>
                <w:rFonts w:ascii="Arial" w:hAnsi="Arial"/>
              </w:rPr>
            </w:pPr>
          </w:p>
          <w:p w14:paraId="24EB2B98" w14:textId="77777777" w:rsidR="00F57413" w:rsidRDefault="00F57413">
            <w:pPr>
              <w:pStyle w:val="NoSpacing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Ulasan</w:t>
            </w:r>
            <w:proofErr w:type="spellEnd"/>
            <w:r>
              <w:rPr>
                <w:rFonts w:ascii="Arial" w:hAnsi="Arial"/>
              </w:rPr>
              <w:t xml:space="preserve"> PPD </w:t>
            </w:r>
            <w:proofErr w:type="spellStart"/>
            <w:r>
              <w:rPr>
                <w:rFonts w:ascii="Arial" w:hAnsi="Arial"/>
              </w:rPr>
              <w:t>Pasir</w:t>
            </w:r>
            <w:proofErr w:type="spellEnd"/>
            <w:r>
              <w:rPr>
                <w:rFonts w:ascii="Arial" w:hAnsi="Arial"/>
              </w:rPr>
              <w:t xml:space="preserve"> Gudang</w:t>
            </w:r>
          </w:p>
          <w:p w14:paraId="6CF42036" w14:textId="77777777" w:rsidR="00F57413" w:rsidRDefault="00F57413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(Jika Ada </w:t>
            </w:r>
            <w:proofErr w:type="spellStart"/>
            <w:r>
              <w:rPr>
                <w:rFonts w:ascii="Arial" w:hAnsi="Arial"/>
              </w:rPr>
              <w:t>Pindaan</w:t>
            </w:r>
            <w:proofErr w:type="spellEnd"/>
            <w:r>
              <w:rPr>
                <w:rFonts w:ascii="Arial" w:hAnsi="Arial"/>
              </w:rPr>
              <w:t xml:space="preserve">/Tidak </w:t>
            </w:r>
            <w:proofErr w:type="spellStart"/>
            <w:r>
              <w:rPr>
                <w:rFonts w:ascii="Arial" w:hAnsi="Arial"/>
              </w:rPr>
              <w:t>Diluluskan</w:t>
            </w:r>
            <w:proofErr w:type="spellEnd"/>
            <w:r>
              <w:rPr>
                <w:rFonts w:ascii="Arial" w:hAnsi="Arial"/>
              </w:rPr>
              <w:t>)</w:t>
            </w:r>
          </w:p>
          <w:p w14:paraId="6C84A815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38312032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4FACEDAA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382661E2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3385EDC0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33FE9FA4" w14:textId="77777777" w:rsidR="00F57413" w:rsidRDefault="00F57413">
            <w:pPr>
              <w:rPr>
                <w:rFonts w:ascii="Arial" w:hAnsi="Arial" w:cs="Arial"/>
                <w:b/>
              </w:rPr>
            </w:pPr>
          </w:p>
        </w:tc>
      </w:tr>
      <w:tr w:rsidR="00F57413" w14:paraId="305B94D3" w14:textId="77777777">
        <w:trPr>
          <w:trHeight w:val="624"/>
        </w:trPr>
        <w:tc>
          <w:tcPr>
            <w:tcW w:w="1701" w:type="dxa"/>
            <w:vAlign w:val="center"/>
          </w:tcPr>
          <w:p w14:paraId="712C38D7" w14:textId="77777777" w:rsidR="00F57413" w:rsidRDefault="00F57413">
            <w:pPr>
              <w:pStyle w:val="NoSpacing"/>
              <w:rPr>
                <w:rFonts w:ascii="Arial" w:hAnsi="Arial"/>
              </w:rPr>
            </w:pPr>
          </w:p>
        </w:tc>
        <w:tc>
          <w:tcPr>
            <w:tcW w:w="2665" w:type="dxa"/>
            <w:vAlign w:val="center"/>
          </w:tcPr>
          <w:p w14:paraId="488D7B07" w14:textId="77777777" w:rsidR="00F57413" w:rsidRDefault="00F57413">
            <w:pPr>
              <w:pStyle w:val="NoSpacing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TIDAK DILULUSKAN</w:t>
            </w:r>
          </w:p>
        </w:tc>
        <w:tc>
          <w:tcPr>
            <w:tcW w:w="4536" w:type="dxa"/>
            <w:vMerge/>
          </w:tcPr>
          <w:p w14:paraId="76B59D2C" w14:textId="77777777" w:rsidR="00F57413" w:rsidRDefault="00F57413">
            <w:pPr>
              <w:rPr>
                <w:rFonts w:ascii="Arial" w:hAnsi="Arial" w:cs="Arial"/>
                <w:b/>
              </w:rPr>
            </w:pPr>
          </w:p>
        </w:tc>
      </w:tr>
      <w:tr w:rsidR="00F57413" w14:paraId="75442235" w14:textId="77777777">
        <w:trPr>
          <w:trHeight w:val="792"/>
        </w:trPr>
        <w:tc>
          <w:tcPr>
            <w:tcW w:w="4366" w:type="dxa"/>
            <w:gridSpan w:val="2"/>
            <w:tcBorders>
              <w:bottom w:val="single" w:sz="4" w:space="0" w:color="auto"/>
            </w:tcBorders>
          </w:tcPr>
          <w:p w14:paraId="44693599" w14:textId="77777777" w:rsidR="00F57413" w:rsidRDefault="00F57413">
            <w:pPr>
              <w:rPr>
                <w:rFonts w:ascii="Arial" w:hAnsi="Arial" w:cs="Arial"/>
              </w:rPr>
            </w:pPr>
          </w:p>
          <w:p w14:paraId="133A0B59" w14:textId="77777777" w:rsidR="00F57413" w:rsidRDefault="00F57413">
            <w:pPr>
              <w:rPr>
                <w:rFonts w:ascii="Arial" w:hAnsi="Arial" w:cs="Arial"/>
              </w:rPr>
            </w:pPr>
          </w:p>
          <w:p w14:paraId="34D203DD" w14:textId="77777777" w:rsidR="00F57413" w:rsidRDefault="00F57413">
            <w:pPr>
              <w:rPr>
                <w:rFonts w:ascii="Arial" w:hAnsi="Arial" w:cs="Arial"/>
              </w:rPr>
            </w:pPr>
          </w:p>
          <w:p w14:paraId="77EB0767" w14:textId="77777777" w:rsidR="00F57413" w:rsidRDefault="00F574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Tandatangan</w:t>
            </w:r>
            <w:proofErr w:type="spellEnd"/>
            <w:r>
              <w:rPr>
                <w:rFonts w:ascii="Arial" w:hAnsi="Arial" w:cs="Arial"/>
              </w:rPr>
              <w:t xml:space="preserve"> dan Cop PPD </w:t>
            </w:r>
            <w:proofErr w:type="spellStart"/>
            <w:r>
              <w:rPr>
                <w:rFonts w:ascii="Arial" w:hAnsi="Arial" w:cs="Arial"/>
              </w:rPr>
              <w:t>Pasir</w:t>
            </w:r>
            <w:proofErr w:type="spellEnd"/>
            <w:r>
              <w:rPr>
                <w:rFonts w:ascii="Arial" w:hAnsi="Arial" w:cs="Arial"/>
              </w:rPr>
              <w:t xml:space="preserve"> Gudang) </w:t>
            </w:r>
          </w:p>
          <w:p w14:paraId="0E87FD9F" w14:textId="77777777" w:rsidR="00F57413" w:rsidRDefault="00F57413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Tarikh :</w:t>
            </w:r>
            <w:proofErr w:type="gramEnd"/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12197257" w14:textId="77777777" w:rsidR="00F57413" w:rsidRDefault="00F57413">
            <w:pPr>
              <w:rPr>
                <w:rFonts w:ascii="Arial" w:hAnsi="Arial" w:cs="Arial"/>
                <w:b/>
              </w:rPr>
            </w:pPr>
          </w:p>
        </w:tc>
      </w:tr>
    </w:tbl>
    <w:p w14:paraId="51E14AB5" w14:textId="77777777" w:rsidR="00166C7B" w:rsidRDefault="00166C7B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14:paraId="4AFBDA8B" w14:textId="77777777" w:rsidR="00F57413" w:rsidRDefault="00F5741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Lampiran A</w:t>
      </w:r>
      <w:r>
        <w:rPr>
          <w:rFonts w:ascii="Arial" w:eastAsia="Arial" w:hAnsi="Arial" w:cs="Arial"/>
          <w:b/>
          <w:sz w:val="20"/>
          <w:szCs w:val="20"/>
          <w:lang w:val="en-MY"/>
        </w:rPr>
        <w:t xml:space="preserve">                                                     </w:t>
      </w:r>
      <w:r>
        <w:rPr>
          <w:rFonts w:ascii="Arial" w:eastAsia="Arial" w:hAnsi="Arial" w:cs="Arial"/>
          <w:b/>
          <w:sz w:val="20"/>
          <w:szCs w:val="20"/>
          <w:u w:val="single"/>
          <w:lang w:val="en-MY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JAWATANKUASA INDUK</w:t>
      </w:r>
    </w:p>
    <w:p w14:paraId="43DA75A2" w14:textId="77777777" w:rsidR="00143E8C" w:rsidRDefault="00143E8C" w:rsidP="00143E8C">
      <w:pPr>
        <w:spacing w:after="0" w:line="240" w:lineRule="auto"/>
        <w:jc w:val="center"/>
        <w:rPr>
          <w:rFonts w:ascii="Arial Black" w:eastAsia="Overlock" w:hAnsi="Arial Black" w:cs="Overlock"/>
          <w:color w:val="17365D"/>
          <w:sz w:val="24"/>
          <w:szCs w:val="24"/>
          <w:lang w:val="en-MY"/>
        </w:rPr>
      </w:pPr>
      <w:r w:rsidRPr="00E151E3">
        <w:rPr>
          <w:rFonts w:ascii="Arial Black" w:eastAsia="Overlock" w:hAnsi="Arial Black" w:cs="Overlock"/>
          <w:color w:val="17365D"/>
          <w:sz w:val="24"/>
          <w:szCs w:val="24"/>
          <w:lang w:val="en-MY"/>
        </w:rPr>
        <w:t xml:space="preserve">PROGRAM BENGKEL </w:t>
      </w:r>
    </w:p>
    <w:p w14:paraId="2EDFA583" w14:textId="77777777" w:rsidR="00143E8C" w:rsidRDefault="00143E8C" w:rsidP="00143E8C">
      <w:pPr>
        <w:spacing w:after="0" w:line="240" w:lineRule="auto"/>
        <w:jc w:val="center"/>
        <w:rPr>
          <w:rFonts w:ascii="Arial Black" w:eastAsia="Overlock" w:hAnsi="Arial Black" w:cs="Overlock"/>
          <w:color w:val="17365D"/>
          <w:sz w:val="24"/>
          <w:szCs w:val="24"/>
          <w:lang w:val="en-MY"/>
        </w:rPr>
      </w:pPr>
      <w:r w:rsidRPr="00E151E3">
        <w:rPr>
          <w:rFonts w:ascii="Arial Black" w:eastAsia="Overlock" w:hAnsi="Arial Black" w:cs="Overlock"/>
          <w:color w:val="17365D"/>
          <w:sz w:val="24"/>
          <w:szCs w:val="24"/>
          <w:lang w:val="en-MY"/>
        </w:rPr>
        <w:t xml:space="preserve">PEMANTAPAN KREW TVPSS </w:t>
      </w:r>
    </w:p>
    <w:p w14:paraId="54DD6E60" w14:textId="77777777" w:rsidR="00143E8C" w:rsidRPr="00E151E3" w:rsidRDefault="00143E8C" w:rsidP="00143E8C">
      <w:pPr>
        <w:spacing w:after="0" w:line="240" w:lineRule="auto"/>
        <w:jc w:val="center"/>
        <w:rPr>
          <w:rFonts w:ascii="Arial Black" w:eastAsia="Overlock" w:hAnsi="Arial Black" w:cs="Overlock"/>
          <w:color w:val="17365D"/>
          <w:sz w:val="24"/>
          <w:szCs w:val="24"/>
          <w:lang w:val="en-MY"/>
        </w:rPr>
      </w:pPr>
      <w:r w:rsidRPr="00E151E3">
        <w:rPr>
          <w:rFonts w:ascii="Arial Black" w:eastAsia="Overlock" w:hAnsi="Arial Black" w:cs="Overlock"/>
          <w:color w:val="17365D"/>
          <w:sz w:val="24"/>
          <w:szCs w:val="24"/>
          <w:lang w:val="en-MY"/>
        </w:rPr>
        <w:t xml:space="preserve">DAERAH PASIR GUDANG </w:t>
      </w:r>
    </w:p>
    <w:p w14:paraId="4DE04645" w14:textId="77777777" w:rsidR="00143E8C" w:rsidRDefault="00143E8C" w:rsidP="00143E8C">
      <w:pPr>
        <w:spacing w:after="0" w:line="240" w:lineRule="auto"/>
        <w:jc w:val="center"/>
        <w:rPr>
          <w:rFonts w:ascii="Arial Black" w:eastAsia="Overlock" w:hAnsi="Arial Black" w:cs="Overlock"/>
          <w:sz w:val="20"/>
          <w:szCs w:val="20"/>
          <w:u w:val="single"/>
          <w:lang w:val="en-MY"/>
        </w:rPr>
      </w:pPr>
      <w:r w:rsidRPr="00E151E3">
        <w:rPr>
          <w:rFonts w:ascii="Arial Black" w:eastAsia="Overlock" w:hAnsi="Arial Black" w:cs="Overlock"/>
          <w:color w:val="17365D"/>
          <w:sz w:val="24"/>
          <w:szCs w:val="24"/>
          <w:lang w:val="en-MY"/>
        </w:rPr>
        <w:t>TAHUN 2025</w:t>
      </w:r>
    </w:p>
    <w:p w14:paraId="1CC101B4" w14:textId="77777777" w:rsidR="00563AA9" w:rsidRDefault="00563AA9" w:rsidP="00191DCA">
      <w:pPr>
        <w:spacing w:after="0" w:line="240" w:lineRule="auto"/>
        <w:ind w:firstLine="556"/>
        <w:jc w:val="center"/>
        <w:rPr>
          <w:rFonts w:ascii="Arial Black" w:eastAsia="Overlock" w:hAnsi="Arial Black" w:cs="Overlock"/>
          <w:color w:val="17365D"/>
          <w:sz w:val="24"/>
          <w:szCs w:val="24"/>
          <w:lang w:val="en-MY"/>
        </w:rPr>
      </w:pPr>
    </w:p>
    <w:p w14:paraId="4AD21092" w14:textId="32771081" w:rsidR="00F57413" w:rsidRDefault="00F57413" w:rsidP="00191DCA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Pegawai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6268F3F2" w14:textId="30D64C2D" w:rsidR="00F57413" w:rsidRPr="00C157BA" w:rsidRDefault="00F57413" w:rsidP="00C157BA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6F6367BF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TIMBALAN PENGERUSI</w:t>
      </w:r>
    </w:p>
    <w:p w14:paraId="53900C9C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</w:p>
    <w:p w14:paraId="5840B12F" w14:textId="77777777" w:rsidR="00166C7B" w:rsidRDefault="00166C7B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Ain binti </w:t>
      </w:r>
      <w:proofErr w:type="spellStart"/>
      <w:r>
        <w:rPr>
          <w:rFonts w:ascii="Arial" w:eastAsia="Arial" w:hAnsi="Arial" w:cs="Arial"/>
          <w:sz w:val="20"/>
          <w:szCs w:val="20"/>
        </w:rPr>
        <w:t>Izahar</w:t>
      </w:r>
      <w:proofErr w:type="spellEnd"/>
    </w:p>
    <w:p w14:paraId="44DA4339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Timbalan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Pegawai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</w:p>
    <w:p w14:paraId="0451B1CF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Gudang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</w:t>
      </w:r>
      <w:proofErr w:type="spellStart"/>
      <w:r>
        <w:rPr>
          <w:rFonts w:ascii="Arial" w:eastAsia="Arial" w:hAnsi="Arial" w:cs="Arial"/>
          <w:sz w:val="20"/>
          <w:szCs w:val="20"/>
        </w:rPr>
        <w:t>Pembelajaran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)</w:t>
      </w:r>
    </w:p>
    <w:p w14:paraId="4D1F0C58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3B296403" w14:textId="77777777" w:rsidR="00F57413" w:rsidRDefault="00F5741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DEE8AFA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PENGERUSI PENGELOLA</w:t>
      </w:r>
    </w:p>
    <w:p w14:paraId="03566207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</w:p>
    <w:p w14:paraId="23FB6BC7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Afzam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binti </w:t>
      </w:r>
      <w:proofErr w:type="spellStart"/>
      <w:r>
        <w:rPr>
          <w:rFonts w:ascii="Arial" w:eastAsia="Arial" w:hAnsi="Arial" w:cs="Arial"/>
          <w:sz w:val="20"/>
          <w:szCs w:val="20"/>
        </w:rPr>
        <w:t>Abdullal</w:t>
      </w:r>
      <w:proofErr w:type="spellEnd"/>
    </w:p>
    <w:p w14:paraId="7F6284D6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En Ahmad </w:t>
      </w:r>
      <w:proofErr w:type="spellStart"/>
      <w:r>
        <w:rPr>
          <w:rFonts w:ascii="Arial" w:eastAsia="Arial" w:hAnsi="Arial" w:cs="Arial"/>
          <w:sz w:val="20"/>
          <w:szCs w:val="20"/>
        </w:rPr>
        <w:t>Irzam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bin Ahmad Malek</w:t>
      </w:r>
    </w:p>
    <w:p w14:paraId="018EF3E4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 Sheikh Mohamad Syahid bin Sheikh Omar</w:t>
      </w:r>
    </w:p>
    <w:p w14:paraId="642F25E7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Penolong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Pegawai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7FCDF1F9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Unit </w:t>
      </w:r>
      <w:proofErr w:type="spellStart"/>
      <w:r>
        <w:rPr>
          <w:rFonts w:ascii="Arial" w:eastAsia="Arial" w:hAnsi="Arial" w:cs="Arial"/>
          <w:sz w:val="20"/>
          <w:szCs w:val="20"/>
        </w:rPr>
        <w:t>Sumber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Teknologi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</w:t>
      </w:r>
    </w:p>
    <w:p w14:paraId="20B5E958" w14:textId="2FF4A666" w:rsidR="00166C7B" w:rsidRPr="00143E8C" w:rsidRDefault="00F57413" w:rsidP="00143E8C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7DC5A045" w14:textId="77777777" w:rsidR="00F57413" w:rsidRDefault="00F57413">
      <w:pPr>
        <w:pStyle w:val="Heading2"/>
        <w:spacing w:before="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MY"/>
        </w:rPr>
        <w:lastRenderedPageBreak/>
        <w:t>1</w:t>
      </w:r>
      <w:r w:rsidR="003C2B88">
        <w:rPr>
          <w:rFonts w:ascii="Arial" w:hAnsi="Arial" w:cs="Arial"/>
          <w:sz w:val="20"/>
          <w:szCs w:val="20"/>
          <w:lang w:val="en-MY"/>
        </w:rPr>
        <w:t>2</w:t>
      </w:r>
      <w:r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STRATEGI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PELAKSANAAN</w:t>
      </w: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"/>
        <w:gridCol w:w="1361"/>
        <w:gridCol w:w="3829"/>
        <w:gridCol w:w="1983"/>
        <w:gridCol w:w="2088"/>
      </w:tblGrid>
      <w:tr w:rsidR="00F57413" w14:paraId="6E87806D" w14:textId="77777777">
        <w:trPr>
          <w:trHeight w:val="429"/>
        </w:trPr>
        <w:tc>
          <w:tcPr>
            <w:tcW w:w="632" w:type="dxa"/>
            <w:shd w:val="clear" w:color="auto" w:fill="D9D9D9"/>
          </w:tcPr>
          <w:p w14:paraId="21A265F6" w14:textId="77777777" w:rsidR="00F57413" w:rsidRDefault="00F57413">
            <w:pPr>
              <w:pStyle w:val="TableParagraph"/>
              <w:spacing w:before="74"/>
              <w:ind w:left="136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BIL</w:t>
            </w:r>
          </w:p>
        </w:tc>
        <w:tc>
          <w:tcPr>
            <w:tcW w:w="1361" w:type="dxa"/>
            <w:shd w:val="clear" w:color="auto" w:fill="D9D9D9"/>
          </w:tcPr>
          <w:p w14:paraId="6E2E619C" w14:textId="77777777" w:rsidR="00F57413" w:rsidRDefault="00F57413">
            <w:pPr>
              <w:pStyle w:val="TableParagraph"/>
              <w:spacing w:before="74"/>
              <w:ind w:left="30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TARIKH</w:t>
            </w:r>
          </w:p>
        </w:tc>
        <w:tc>
          <w:tcPr>
            <w:tcW w:w="3829" w:type="dxa"/>
            <w:shd w:val="clear" w:color="auto" w:fill="D9D9D9"/>
          </w:tcPr>
          <w:p w14:paraId="0463964F" w14:textId="77777777" w:rsidR="00F57413" w:rsidRDefault="00F57413">
            <w:pPr>
              <w:pStyle w:val="TableParagraph"/>
              <w:spacing w:before="74"/>
              <w:ind w:left="1425" w:right="1179"/>
              <w:jc w:val="center"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PERKAR</w:t>
            </w:r>
            <w:r>
              <w:rPr>
                <w:rFonts w:ascii="Arial" w:hAnsi="Arial" w:cs="Arial"/>
                <w:b/>
                <w:sz w:val="20"/>
                <w:szCs w:val="20"/>
                <w:lang w:val="en-MY"/>
              </w:rPr>
              <w:t>A</w:t>
            </w:r>
          </w:p>
        </w:tc>
        <w:tc>
          <w:tcPr>
            <w:tcW w:w="1983" w:type="dxa"/>
            <w:shd w:val="clear" w:color="auto" w:fill="D9D9D9"/>
          </w:tcPr>
          <w:p w14:paraId="7B8A1941" w14:textId="77777777" w:rsidR="00F57413" w:rsidRDefault="00F57413">
            <w:pPr>
              <w:pStyle w:val="TableParagraph"/>
              <w:spacing w:before="74"/>
              <w:ind w:left="280" w:right="2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TINDAKAN</w:t>
            </w:r>
          </w:p>
        </w:tc>
        <w:tc>
          <w:tcPr>
            <w:tcW w:w="2088" w:type="dxa"/>
            <w:shd w:val="clear" w:color="auto" w:fill="D9D9D9"/>
          </w:tcPr>
          <w:p w14:paraId="7BF7DA88" w14:textId="77777777" w:rsidR="00F57413" w:rsidRDefault="00F57413">
            <w:pPr>
              <w:pStyle w:val="TableParagraph"/>
              <w:spacing w:before="74"/>
              <w:ind w:left="86" w:right="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CATATAN</w:t>
            </w:r>
          </w:p>
        </w:tc>
      </w:tr>
      <w:tr w:rsidR="00F57413" w14:paraId="764A20DC" w14:textId="77777777">
        <w:trPr>
          <w:trHeight w:val="767"/>
        </w:trPr>
        <w:tc>
          <w:tcPr>
            <w:tcW w:w="632" w:type="dxa"/>
          </w:tcPr>
          <w:p w14:paraId="5F56BA86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3E9A4C" w14:textId="77777777" w:rsidR="00F57413" w:rsidRDefault="00F57413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1" w:type="dxa"/>
          </w:tcPr>
          <w:p w14:paraId="05B21381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A2F0B1" w14:textId="77777777" w:rsidR="00F57413" w:rsidRDefault="00F57413">
            <w:pPr>
              <w:pStyle w:val="TableParagraph"/>
              <w:ind w:left="0" w:right="124"/>
              <w:jc w:val="right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2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0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54F86BF3" w14:textId="77777777" w:rsidR="00F57413" w:rsidRDefault="00F57413">
            <w:pPr>
              <w:pStyle w:val="TableParagraph"/>
              <w:spacing w:before="117"/>
              <w:ind w:left="1084" w:right="249" w:hanging="80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Perbincangan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bersama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STP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draf</w:t>
            </w:r>
            <w:proofErr w:type="spellEnd"/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1983" w:type="dxa"/>
          </w:tcPr>
          <w:p w14:paraId="59522537" w14:textId="77777777" w:rsidR="00F57413" w:rsidRDefault="00F57413">
            <w:pPr>
              <w:pStyle w:val="TableParagraph"/>
              <w:ind w:left="282" w:right="27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3C2B88">
              <w:rPr>
                <w:rFonts w:ascii="Arial" w:hAnsi="Arial" w:cs="Arial"/>
                <w:sz w:val="20"/>
                <w:szCs w:val="20"/>
              </w:rPr>
              <w:t>GPM</w:t>
            </w:r>
          </w:p>
          <w:p w14:paraId="3F6A83F3" w14:textId="77777777" w:rsidR="00F57413" w:rsidRDefault="00F57413">
            <w:pPr>
              <w:pStyle w:val="TableParagraph"/>
              <w:spacing w:line="247" w:lineRule="exact"/>
              <w:ind w:left="285" w:right="2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454DA5D" w14:textId="77777777" w:rsidR="00F57413" w:rsidRDefault="00F57413">
            <w:pPr>
              <w:pStyle w:val="TableParagraph"/>
              <w:spacing w:before="117"/>
              <w:ind w:left="431" w:right="328"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Membuat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draf</w:t>
            </w:r>
            <w:proofErr w:type="spellEnd"/>
            <w:r>
              <w:rPr>
                <w:rFonts w:ascii="Arial" w:hAnsi="Arial" w:cs="Arial"/>
                <w:spacing w:val="-6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Kerja</w:t>
            </w:r>
          </w:p>
        </w:tc>
      </w:tr>
      <w:tr w:rsidR="00F57413" w14:paraId="278BF60B" w14:textId="77777777">
        <w:trPr>
          <w:trHeight w:val="1022"/>
        </w:trPr>
        <w:tc>
          <w:tcPr>
            <w:tcW w:w="632" w:type="dxa"/>
          </w:tcPr>
          <w:p w14:paraId="14DB9A86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C3D13C" w14:textId="77777777" w:rsidR="00F57413" w:rsidRDefault="00F57413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</w:tcPr>
          <w:p w14:paraId="3E3EBA5F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80A49C" w14:textId="77777777" w:rsidR="00F57413" w:rsidRDefault="00F57413">
            <w:pPr>
              <w:pStyle w:val="TableParagraph"/>
              <w:ind w:left="0" w:right="124"/>
              <w:jc w:val="right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2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0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6D379CD5" w14:textId="77777777" w:rsidR="00F57413" w:rsidRDefault="00F57413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887F02" w14:textId="77777777" w:rsidR="00F57413" w:rsidRDefault="00F57413">
            <w:pPr>
              <w:pStyle w:val="TableParagraph"/>
              <w:spacing w:before="1"/>
              <w:ind w:leftChars="168" w:left="1482" w:right="127" w:hangingChars="556" w:hanging="111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Penyediaan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Draf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Kerja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semakan</w:t>
            </w:r>
            <w:proofErr w:type="spellEnd"/>
          </w:p>
        </w:tc>
        <w:tc>
          <w:tcPr>
            <w:tcW w:w="1983" w:type="dxa"/>
          </w:tcPr>
          <w:p w14:paraId="547D2B4B" w14:textId="77777777" w:rsidR="00F57413" w:rsidRDefault="00F57413">
            <w:pPr>
              <w:pStyle w:val="TableParagraph"/>
              <w:ind w:left="282" w:right="2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F2C598" w14:textId="77777777" w:rsidR="00F57413" w:rsidRDefault="00F57413">
            <w:pPr>
              <w:pStyle w:val="TableParagraph"/>
              <w:ind w:left="282" w:right="27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3C2B88">
              <w:rPr>
                <w:rFonts w:ascii="Arial" w:hAnsi="Arial" w:cs="Arial"/>
                <w:sz w:val="20"/>
                <w:szCs w:val="20"/>
              </w:rPr>
              <w:t>GPM</w:t>
            </w:r>
          </w:p>
          <w:p w14:paraId="5C9340E4" w14:textId="77777777" w:rsidR="00F57413" w:rsidRDefault="00F57413">
            <w:pPr>
              <w:pStyle w:val="TableParagraph"/>
              <w:spacing w:line="248" w:lineRule="exact"/>
              <w:ind w:left="0" w:right="2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82D6184" w14:textId="77777777" w:rsidR="00F57413" w:rsidRDefault="00F57413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02D401" w14:textId="77777777" w:rsidR="00F57413" w:rsidRDefault="00F57413">
            <w:pPr>
              <w:pStyle w:val="TableParagraph"/>
              <w:spacing w:before="1"/>
              <w:ind w:left="270" w:right="222" w:hanging="2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Mengedit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>
              <w:rPr>
                <w:rFonts w:ascii="Arial" w:hAnsi="Arial" w:cs="Arial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Kerja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perlu</w:t>
            </w:r>
            <w:proofErr w:type="spellEnd"/>
          </w:p>
        </w:tc>
      </w:tr>
      <w:tr w:rsidR="00F57413" w14:paraId="7EC4012B" w14:textId="77777777">
        <w:trPr>
          <w:trHeight w:val="1197"/>
        </w:trPr>
        <w:tc>
          <w:tcPr>
            <w:tcW w:w="632" w:type="dxa"/>
          </w:tcPr>
          <w:p w14:paraId="3F6AC901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AE105D" w14:textId="77777777" w:rsidR="00F57413" w:rsidRDefault="00F57413">
            <w:pPr>
              <w:pStyle w:val="TableParagraph"/>
              <w:spacing w:before="159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1" w:type="dxa"/>
          </w:tcPr>
          <w:p w14:paraId="76B6BA4A" w14:textId="77777777" w:rsidR="00F57413" w:rsidRDefault="00F57413">
            <w:pPr>
              <w:pStyle w:val="TableParagraph"/>
              <w:spacing w:before="159"/>
              <w:ind w:left="0" w:right="124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5B15A87C" w14:textId="77777777" w:rsidR="00F57413" w:rsidRDefault="00F57413">
            <w:pPr>
              <w:pStyle w:val="TableParagraph"/>
              <w:spacing w:before="159"/>
              <w:ind w:left="0" w:right="124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07.04.2025</w:t>
            </w:r>
          </w:p>
        </w:tc>
        <w:tc>
          <w:tcPr>
            <w:tcW w:w="3829" w:type="dxa"/>
          </w:tcPr>
          <w:p w14:paraId="68ED83C5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E51DE4" w14:textId="77777777" w:rsidR="00F57413" w:rsidRDefault="00F57413">
            <w:pPr>
              <w:pStyle w:val="TableParagraph"/>
              <w:ind w:right="572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Penetapan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C2B88">
              <w:rPr>
                <w:rFonts w:ascii="Arial" w:hAnsi="Arial" w:cs="Arial"/>
                <w:sz w:val="20"/>
                <w:szCs w:val="20"/>
              </w:rPr>
              <w:t>sekolah</w:t>
            </w:r>
            <w:proofErr w:type="spellEnd"/>
            <w:r w:rsidR="003C2B88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3C2B88">
              <w:rPr>
                <w:rFonts w:ascii="Arial" w:hAnsi="Arial" w:cs="Arial"/>
                <w:sz w:val="20"/>
                <w:szCs w:val="20"/>
              </w:rPr>
              <w:t>terlibat</w:t>
            </w:r>
            <w:proofErr w:type="spellEnd"/>
            <w:r w:rsidR="003C2B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C2B88">
              <w:rPr>
                <w:rFonts w:ascii="Arial" w:hAnsi="Arial" w:cs="Arial"/>
                <w:sz w:val="20"/>
                <w:szCs w:val="20"/>
              </w:rPr>
              <w:t>sebagai</w:t>
            </w:r>
            <w:proofErr w:type="spellEnd"/>
            <w:r w:rsidR="003C2B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C2B88">
              <w:rPr>
                <w:rFonts w:ascii="Arial" w:hAnsi="Arial" w:cs="Arial"/>
                <w:sz w:val="20"/>
                <w:szCs w:val="20"/>
              </w:rPr>
              <w:t>lokasi</w:t>
            </w:r>
            <w:proofErr w:type="spellEnd"/>
            <w:r w:rsidR="003C2B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</w:tcPr>
          <w:p w14:paraId="42B8A14C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10C8FC" w14:textId="77777777" w:rsidR="00F57413" w:rsidRDefault="00F57413">
            <w:pPr>
              <w:pStyle w:val="TableParagraph"/>
              <w:ind w:left="282" w:right="27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bookmarkStart w:id="3" w:name="_Hlk20113331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B88">
              <w:rPr>
                <w:rFonts w:ascii="Arial" w:hAnsi="Arial" w:cs="Arial"/>
                <w:sz w:val="20"/>
                <w:szCs w:val="20"/>
              </w:rPr>
              <w:t>GPM</w:t>
            </w:r>
            <w:bookmarkEnd w:id="3"/>
            <w:r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</w:p>
          <w:p w14:paraId="5EFB465C" w14:textId="77777777" w:rsidR="00F57413" w:rsidRDefault="00F57413">
            <w:pPr>
              <w:pStyle w:val="TableParagraph"/>
              <w:ind w:left="0" w:right="1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8C716F4" w14:textId="77777777" w:rsidR="00F57413" w:rsidRDefault="00F57413">
            <w:pPr>
              <w:pStyle w:val="TableParagraph"/>
              <w:spacing w:before="204"/>
              <w:ind w:left="176" w:right="167" w:hanging="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C87F2F" w14:textId="77777777" w:rsidR="00F57413" w:rsidRDefault="00F57413">
            <w:pPr>
              <w:pStyle w:val="TableParagraph"/>
              <w:spacing w:before="204"/>
              <w:ind w:left="176" w:right="167" w:hanging="3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Pembentangan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bersama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USTP</w:t>
            </w:r>
          </w:p>
        </w:tc>
      </w:tr>
      <w:tr w:rsidR="00F57413" w14:paraId="34B69F9E" w14:textId="77777777">
        <w:trPr>
          <w:trHeight w:val="832"/>
        </w:trPr>
        <w:tc>
          <w:tcPr>
            <w:tcW w:w="632" w:type="dxa"/>
          </w:tcPr>
          <w:p w14:paraId="406DB952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6B4B71" w14:textId="77777777" w:rsidR="00F57413" w:rsidRDefault="00F57413">
            <w:pPr>
              <w:pStyle w:val="TableParagraph"/>
              <w:spacing w:before="1"/>
              <w:ind w:left="7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4.</w:t>
            </w:r>
          </w:p>
        </w:tc>
        <w:tc>
          <w:tcPr>
            <w:tcW w:w="1361" w:type="dxa"/>
          </w:tcPr>
          <w:p w14:paraId="4B3A00EC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423388" w14:textId="77777777" w:rsidR="00F57413" w:rsidRDefault="00F57413">
            <w:pPr>
              <w:pStyle w:val="TableParagraph"/>
              <w:spacing w:before="1"/>
              <w:ind w:left="138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14.04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05BF9B10" w14:textId="77777777" w:rsidR="00F57413" w:rsidRDefault="00F57413">
            <w:pPr>
              <w:pStyle w:val="TableParagraph"/>
              <w:spacing w:before="148"/>
              <w:ind w:right="58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AC6033" w14:textId="77777777" w:rsidR="00F57413" w:rsidRDefault="00F57413">
            <w:pPr>
              <w:pStyle w:val="TableParagraph"/>
              <w:spacing w:before="148"/>
              <w:ind w:right="582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Pembentangan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bersama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val="en-MY"/>
              </w:rPr>
              <w:t>Timbalan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 xml:space="preserve"> dan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USTP</w:t>
            </w:r>
          </w:p>
        </w:tc>
        <w:tc>
          <w:tcPr>
            <w:tcW w:w="1983" w:type="dxa"/>
          </w:tcPr>
          <w:p w14:paraId="49F33E86" w14:textId="77777777" w:rsidR="00F57413" w:rsidRDefault="00F57413">
            <w:pPr>
              <w:pStyle w:val="TableParagraph"/>
              <w:spacing w:before="21"/>
              <w:ind w:left="306" w:right="295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B264C9" w14:textId="77777777" w:rsidR="00F57413" w:rsidRDefault="00F57413">
            <w:pPr>
              <w:pStyle w:val="TableParagraph"/>
              <w:spacing w:before="21"/>
              <w:ind w:left="306" w:right="295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STP/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AJK </w:t>
            </w:r>
            <w:r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Pelaksana</w:t>
            </w:r>
            <w:proofErr w:type="spellEnd"/>
            <w:proofErr w:type="gramEnd"/>
          </w:p>
        </w:tc>
        <w:tc>
          <w:tcPr>
            <w:tcW w:w="2088" w:type="dxa"/>
          </w:tcPr>
          <w:p w14:paraId="3DD13F26" w14:textId="77777777" w:rsidR="00F57413" w:rsidRDefault="00F57413">
            <w:pPr>
              <w:pStyle w:val="TableParagraph"/>
              <w:spacing w:before="148"/>
              <w:ind w:left="114" w:right="9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705D43" w14:textId="77777777" w:rsidR="00F57413" w:rsidRDefault="00F57413">
            <w:pPr>
              <w:pStyle w:val="TableParagraph"/>
              <w:spacing w:before="148"/>
              <w:ind w:left="114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Pembentangan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pembahagian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Arial" w:hAnsi="Arial" w:cs="Arial"/>
                <w:spacing w:val="-6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AJK</w:t>
            </w:r>
          </w:p>
        </w:tc>
      </w:tr>
      <w:tr w:rsidR="00F57413" w14:paraId="33CA7A5B" w14:textId="77777777">
        <w:trPr>
          <w:trHeight w:val="832"/>
        </w:trPr>
        <w:tc>
          <w:tcPr>
            <w:tcW w:w="632" w:type="dxa"/>
          </w:tcPr>
          <w:p w14:paraId="5D1646CA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A69DC8" w14:textId="77777777" w:rsidR="00F57413" w:rsidRDefault="003C2B88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24FFD8CD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2CED78" w14:textId="77777777" w:rsidR="00F57413" w:rsidRDefault="00F57413" w:rsidP="003C2B88">
            <w:pPr>
              <w:pStyle w:val="TableParagraph"/>
              <w:ind w:left="0" w:right="124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049EC287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9975C8" w14:textId="77777777" w:rsidR="00F57413" w:rsidRDefault="00F5741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Pembentangan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  <w:lang w:val="en-MY"/>
              </w:rPr>
              <w:t xml:space="preserve"> </w:t>
            </w:r>
            <w:r w:rsidR="003C2B88">
              <w:rPr>
                <w:rFonts w:ascii="Arial" w:hAnsi="Arial" w:cs="Arial"/>
                <w:sz w:val="20"/>
                <w:szCs w:val="20"/>
              </w:rPr>
              <w:t xml:space="preserve">GPM </w:t>
            </w:r>
            <w:proofErr w:type="spellStart"/>
            <w:r w:rsidR="003C2B88">
              <w:rPr>
                <w:rFonts w:ascii="Arial" w:hAnsi="Arial" w:cs="Arial"/>
                <w:sz w:val="20"/>
                <w:szCs w:val="20"/>
              </w:rPr>
              <w:t>sekolah</w:t>
            </w:r>
            <w:proofErr w:type="spellEnd"/>
            <w:r w:rsidR="003C2B88">
              <w:rPr>
                <w:rFonts w:ascii="Arial" w:hAnsi="Arial" w:cs="Arial"/>
                <w:sz w:val="20"/>
                <w:szCs w:val="20"/>
              </w:rPr>
              <w:t xml:space="preserve"> Jejak </w:t>
            </w:r>
            <w:proofErr w:type="spellStart"/>
            <w:r w:rsidR="003C2B88">
              <w:rPr>
                <w:rFonts w:ascii="Arial" w:hAnsi="Arial" w:cs="Arial"/>
                <w:sz w:val="20"/>
                <w:szCs w:val="20"/>
              </w:rPr>
              <w:t>Inspirasi</w:t>
            </w:r>
            <w:proofErr w:type="spellEnd"/>
          </w:p>
          <w:p w14:paraId="6F485118" w14:textId="77777777" w:rsidR="00F57413" w:rsidRDefault="00F574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445C04F2" w14:textId="77777777" w:rsidR="00F57413" w:rsidRDefault="00F57413">
            <w:pPr>
              <w:pStyle w:val="TableParagraph"/>
              <w:spacing w:before="148"/>
              <w:ind w:left="200" w:right="190" w:firstLine="201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STP dan</w:t>
            </w:r>
            <w:r w:rsidR="003C2B88">
              <w:rPr>
                <w:rFonts w:ascii="Arial" w:hAnsi="Arial" w:cs="Arial"/>
                <w:sz w:val="20"/>
                <w:szCs w:val="20"/>
              </w:rPr>
              <w:t xml:space="preserve"> GPM </w:t>
            </w:r>
            <w:proofErr w:type="spellStart"/>
            <w:r w:rsidR="003C2B88">
              <w:rPr>
                <w:rFonts w:ascii="Arial" w:hAnsi="Arial" w:cs="Arial"/>
                <w:sz w:val="20"/>
                <w:szCs w:val="20"/>
              </w:rPr>
              <w:t>sekolah</w:t>
            </w:r>
            <w:proofErr w:type="spellEnd"/>
          </w:p>
        </w:tc>
        <w:tc>
          <w:tcPr>
            <w:tcW w:w="2088" w:type="dxa"/>
          </w:tcPr>
          <w:p w14:paraId="1936A23D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FACE55" w14:textId="77777777" w:rsidR="00F57413" w:rsidRDefault="00F57413">
            <w:pPr>
              <w:pStyle w:val="TableParagraph"/>
              <w:ind w:left="89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Lancar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</w:p>
        </w:tc>
      </w:tr>
      <w:tr w:rsidR="00F57413" w14:paraId="5107CAE5" w14:textId="77777777">
        <w:trPr>
          <w:trHeight w:val="844"/>
        </w:trPr>
        <w:tc>
          <w:tcPr>
            <w:tcW w:w="632" w:type="dxa"/>
          </w:tcPr>
          <w:p w14:paraId="79C4C8FA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5F0972" w14:textId="77777777" w:rsidR="00F57413" w:rsidRDefault="00F57413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61" w:type="dxa"/>
          </w:tcPr>
          <w:p w14:paraId="11FA202D" w14:textId="77777777" w:rsidR="00F57413" w:rsidRDefault="00F57413">
            <w:pPr>
              <w:pStyle w:val="TableParagraph"/>
              <w:ind w:left="0" w:right="18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B115F2" w14:textId="77777777" w:rsidR="00F57413" w:rsidRDefault="00F57413">
            <w:pPr>
              <w:pStyle w:val="TableParagraph"/>
              <w:ind w:left="0" w:right="182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C2B88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0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7BA3B635" w14:textId="77777777" w:rsidR="00F57413" w:rsidRDefault="00F57413">
            <w:pPr>
              <w:pStyle w:val="TableParagraph"/>
              <w:ind w:left="760" w:hanging="361"/>
              <w:rPr>
                <w:rFonts w:ascii="Arial" w:hAnsi="Arial" w:cs="Arial"/>
                <w:sz w:val="20"/>
                <w:szCs w:val="20"/>
              </w:rPr>
            </w:pPr>
          </w:p>
          <w:p w14:paraId="52921287" w14:textId="77777777" w:rsidR="003C2B88" w:rsidRDefault="00F57413" w:rsidP="003C2B88">
            <w:pPr>
              <w:pStyle w:val="TableParagraph"/>
              <w:ind w:left="399" w:hanging="361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Edaran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menyurat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DDA7E0" w14:textId="77777777" w:rsidR="00F57413" w:rsidRDefault="00F57413">
            <w:pPr>
              <w:pStyle w:val="TableParagraph"/>
              <w:ind w:left="399" w:hanging="361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983" w:type="dxa"/>
          </w:tcPr>
          <w:p w14:paraId="7A7E0640" w14:textId="77777777" w:rsidR="00F57413" w:rsidRDefault="00F57413">
            <w:pPr>
              <w:pStyle w:val="TableParagraph"/>
              <w:ind w:left="281" w:right="2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C2C933" w14:textId="77777777" w:rsidR="00F57413" w:rsidRDefault="00F57413">
            <w:pPr>
              <w:pStyle w:val="TableParagraph"/>
              <w:ind w:left="281" w:right="272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STP/ </w:t>
            </w:r>
            <w:r w:rsidR="003C2B88">
              <w:rPr>
                <w:rFonts w:ascii="Arial" w:hAnsi="Arial" w:cs="Arial"/>
                <w:sz w:val="20"/>
                <w:szCs w:val="20"/>
              </w:rPr>
              <w:t>GPM</w:t>
            </w:r>
          </w:p>
        </w:tc>
        <w:tc>
          <w:tcPr>
            <w:tcW w:w="2088" w:type="dxa"/>
          </w:tcPr>
          <w:p w14:paraId="7EAD7E6B" w14:textId="77777777" w:rsidR="00F57413" w:rsidRDefault="00F57413">
            <w:pPr>
              <w:pStyle w:val="TableParagraph"/>
              <w:ind w:left="88" w:right="8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D7C75B" w14:textId="77777777" w:rsidR="00F57413" w:rsidRDefault="00F57413">
            <w:pPr>
              <w:pStyle w:val="TableParagraph"/>
              <w:ind w:left="88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Lancar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</w:p>
        </w:tc>
      </w:tr>
      <w:tr w:rsidR="00F57413" w14:paraId="5E292161" w14:textId="77777777">
        <w:trPr>
          <w:trHeight w:val="844"/>
        </w:trPr>
        <w:tc>
          <w:tcPr>
            <w:tcW w:w="632" w:type="dxa"/>
          </w:tcPr>
          <w:p w14:paraId="32FF8F0E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1FDA17" w14:textId="77777777" w:rsidR="00F57413" w:rsidRDefault="00F57413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61" w:type="dxa"/>
          </w:tcPr>
          <w:p w14:paraId="0DFE5B35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FDB23A" w14:textId="77777777" w:rsidR="00F57413" w:rsidRDefault="003C2B88">
            <w:pPr>
              <w:pStyle w:val="TableParagraph"/>
              <w:ind w:left="0" w:right="136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18</w:t>
            </w:r>
            <w:r w:rsidR="00F57413">
              <w:rPr>
                <w:rFonts w:ascii="Arial" w:hAnsi="Arial" w:cs="Arial"/>
                <w:sz w:val="20"/>
                <w:szCs w:val="20"/>
              </w:rPr>
              <w:t>.</w:t>
            </w:r>
            <w:r w:rsidR="00F57413">
              <w:rPr>
                <w:rFonts w:ascii="Arial" w:hAnsi="Arial" w:cs="Arial"/>
                <w:sz w:val="20"/>
                <w:szCs w:val="20"/>
                <w:lang w:val="en-MY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6</w:t>
            </w:r>
            <w:r w:rsidR="00F57413">
              <w:rPr>
                <w:rFonts w:ascii="Arial" w:hAnsi="Arial" w:cs="Arial"/>
                <w:sz w:val="20"/>
                <w:szCs w:val="20"/>
              </w:rPr>
              <w:t>.202</w:t>
            </w:r>
            <w:r w:rsidR="00F57413"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2CAB6132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BC7409" w14:textId="77777777" w:rsidR="00F57413" w:rsidRDefault="003C2B88">
            <w:pPr>
              <w:pStyle w:val="TableParagraph"/>
              <w:ind w:left="488" w:hanging="89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Lawatan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GPM</w:t>
            </w:r>
          </w:p>
        </w:tc>
        <w:tc>
          <w:tcPr>
            <w:tcW w:w="1983" w:type="dxa"/>
          </w:tcPr>
          <w:p w14:paraId="69BC51F0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A047C4" w14:textId="77777777" w:rsidR="00F57413" w:rsidRDefault="00F57413">
            <w:pPr>
              <w:pStyle w:val="TableParagraph"/>
              <w:ind w:left="281" w:right="27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STP/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AJK </w:t>
            </w:r>
            <w:r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Pelaksana</w:t>
            </w:r>
            <w:proofErr w:type="spellEnd"/>
            <w:proofErr w:type="gramEnd"/>
          </w:p>
          <w:p w14:paraId="37EE1367" w14:textId="77777777" w:rsidR="00F57413" w:rsidRDefault="00F57413">
            <w:pPr>
              <w:pStyle w:val="TableParagraph"/>
              <w:ind w:left="281" w:right="2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36B3128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49A41A" w14:textId="77777777" w:rsidR="00F57413" w:rsidRDefault="00F57413">
            <w:pPr>
              <w:pStyle w:val="TableParagraph"/>
              <w:ind w:left="88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Lancar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Tidak</w:t>
            </w:r>
          </w:p>
        </w:tc>
      </w:tr>
      <w:tr w:rsidR="00F57413" w14:paraId="7401C1EE" w14:textId="77777777">
        <w:trPr>
          <w:trHeight w:val="844"/>
        </w:trPr>
        <w:tc>
          <w:tcPr>
            <w:tcW w:w="632" w:type="dxa"/>
          </w:tcPr>
          <w:p w14:paraId="6AF27F53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0B7202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3C2B88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361" w:type="dxa"/>
          </w:tcPr>
          <w:p w14:paraId="7621B56D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3A1CCC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2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.0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.2025</w:t>
            </w:r>
          </w:p>
        </w:tc>
        <w:tc>
          <w:tcPr>
            <w:tcW w:w="3829" w:type="dxa"/>
          </w:tcPr>
          <w:p w14:paraId="7E6F7DDF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3CC3F5" w14:textId="77777777" w:rsidR="00F57413" w:rsidRDefault="00F57413">
            <w:pPr>
              <w:pStyle w:val="TableParagraph"/>
              <w:spacing w:before="4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Program 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 xml:space="preserve">Jejak </w:t>
            </w:r>
            <w:proofErr w:type="spellStart"/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Inspirasi</w:t>
            </w:r>
            <w:proofErr w:type="spellEnd"/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Pengurusan</w:t>
            </w:r>
            <w:proofErr w:type="spellEnd"/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 xml:space="preserve"> Pusat </w:t>
            </w:r>
            <w:proofErr w:type="spellStart"/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Sumber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berlangsung</w:t>
            </w:r>
            <w:proofErr w:type="spellEnd"/>
          </w:p>
        </w:tc>
        <w:tc>
          <w:tcPr>
            <w:tcW w:w="1983" w:type="dxa"/>
          </w:tcPr>
          <w:p w14:paraId="34364FDE" w14:textId="77777777" w:rsidR="00F57413" w:rsidRDefault="00F57413">
            <w:pPr>
              <w:pStyle w:val="TableParagraph"/>
              <w:spacing w:before="153"/>
              <w:ind w:left="618" w:right="378" w:hanging="20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Semua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</w:t>
            </w:r>
            <w:r>
              <w:rPr>
                <w:rFonts w:ascii="Arial" w:hAnsi="Arial" w:cs="Arial"/>
                <w:spacing w:val="-6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terlibat</w:t>
            </w:r>
            <w:proofErr w:type="spellEnd"/>
          </w:p>
        </w:tc>
        <w:tc>
          <w:tcPr>
            <w:tcW w:w="2088" w:type="dxa"/>
          </w:tcPr>
          <w:p w14:paraId="22A2C487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5A3074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Lancar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Tidak</w:t>
            </w:r>
          </w:p>
        </w:tc>
      </w:tr>
    </w:tbl>
    <w:p w14:paraId="0279C7F8" w14:textId="77777777" w:rsidR="00F57413" w:rsidRDefault="00F57413">
      <w:pPr>
        <w:spacing w:after="0"/>
        <w:rPr>
          <w:rFonts w:ascii="Arial" w:eastAsia="Arial" w:hAnsi="Arial" w:cs="Arial"/>
          <w:sz w:val="20"/>
          <w:szCs w:val="20"/>
        </w:rPr>
      </w:pPr>
    </w:p>
    <w:sectPr w:rsidR="00F57413"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2EEF5" w14:textId="77777777" w:rsidR="001628C2" w:rsidRDefault="001628C2">
      <w:pPr>
        <w:spacing w:after="0" w:line="240" w:lineRule="auto"/>
      </w:pPr>
      <w:r>
        <w:separator/>
      </w:r>
    </w:p>
  </w:endnote>
  <w:endnote w:type="continuationSeparator" w:id="0">
    <w:p w14:paraId="12A2CD21" w14:textId="77777777" w:rsidR="001628C2" w:rsidRDefault="0016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verlock">
    <w:altName w:val="Calibri"/>
    <w:charset w:val="00"/>
    <w:family w:val="auto"/>
    <w:pitch w:val="default"/>
    <w:sig w:usb0="00000000" w:usb1="00000000" w:usb2="00000000" w:usb3="00000000" w:csb0="00040001" w:csb1="00000000"/>
  </w:font>
  <w:font w:name="Architects Daughter">
    <w:altName w:val="Calibri"/>
    <w:charset w:val="00"/>
    <w:family w:val="auto"/>
    <w:pitch w:val="default"/>
    <w:sig w:usb0="00000000" w:usb1="00000000" w:usb2="00000000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D7A8" w14:textId="77777777" w:rsidR="00F57413" w:rsidRDefault="00000000">
    <w:pPr>
      <w:pStyle w:val="BodyText"/>
      <w:spacing w:line="14" w:lineRule="auto"/>
      <w:rPr>
        <w:sz w:val="20"/>
      </w:rPr>
    </w:pPr>
    <w:r>
      <w:pict w14:anchorId="30388CBE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5" type="#_x0000_t202" style="position:absolute;margin-left:291.15pt;margin-top:777.7pt;width:13.05pt;height:15.95pt;z-index:-1;mso-position-horizontal-relative:page;mso-position-vertical-relative:page" o:gfxdata="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YfU03bAAAADQEAAA8AAAAAAAAAAQAgAAAAIgAAAGRycy9kb3du&#10;cmV2LnhtbFBLAQIUABQAAAAIAIdO4kCzxuoV/AEAAAMEAAAOAAAAAAAAAAEAIAAAACoBAABkcnMv&#10;ZTJvRG9jLnhtbFBLBQYAAAAABgAGAFkBAACYBQAAAAA=&#10;" filled="f" stroked="f">
          <v:fill o:detectmouseclick="t"/>
          <v:textbox inset="0,0,0,0">
            <w:txbxContent>
              <w:p w14:paraId="047C2760" w14:textId="77777777" w:rsidR="00F57413" w:rsidRDefault="00F57413">
                <w:pPr>
                  <w:spacing w:before="20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53611" w14:textId="77777777" w:rsidR="001628C2" w:rsidRDefault="001628C2">
      <w:pPr>
        <w:spacing w:after="0" w:line="240" w:lineRule="auto"/>
      </w:pPr>
      <w:r>
        <w:separator/>
      </w:r>
    </w:p>
  </w:footnote>
  <w:footnote w:type="continuationSeparator" w:id="0">
    <w:p w14:paraId="4AF2CC8F" w14:textId="77777777" w:rsidR="001628C2" w:rsidRDefault="00162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0530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13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color w:val="000000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1D129AC"/>
    <w:multiLevelType w:val="multilevel"/>
    <w:tmpl w:val="11D129AC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8D36E3"/>
    <w:multiLevelType w:val="hybridMultilevel"/>
    <w:tmpl w:val="FFFFFFFF"/>
    <w:lvl w:ilvl="0" w:tplc="44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FB344B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</w:rPr>
    </w:lvl>
  </w:abstractNum>
  <w:abstractNum w:abstractNumId="4" w15:restartNumberingAfterBreak="0">
    <w:nsid w:val="2F395A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  <w:rPr>
        <w:rFonts w:cs="Times New Roman"/>
      </w:rPr>
    </w:lvl>
  </w:abstractNum>
  <w:abstractNum w:abstractNumId="5" w15:restartNumberingAfterBreak="0">
    <w:nsid w:val="34AD0317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B2F35F2"/>
    <w:multiLevelType w:val="multilevel"/>
    <w:tmpl w:val="3B2F35F2"/>
    <w:lvl w:ilvl="0">
      <w:start w:val="5"/>
      <w:numFmt w:val="decimal"/>
      <w:lvlText w:val="%1"/>
      <w:lvlJc w:val="left"/>
      <w:pPr>
        <w:ind w:left="1148" w:hanging="408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148" w:hanging="408"/>
        <w:jc w:val="right"/>
      </w:pPr>
      <w:rPr>
        <w:rFonts w:hint="default"/>
        <w:b/>
        <w:bCs/>
        <w:w w:val="100"/>
        <w:lang w:val="ms" w:eastAsia="en-US" w:bidi="ar-SA"/>
      </w:rPr>
    </w:lvl>
    <w:lvl w:ilvl="2">
      <w:numFmt w:val="bullet"/>
      <w:lvlText w:val="•"/>
      <w:lvlJc w:val="left"/>
      <w:pPr>
        <w:ind w:left="3005" w:hanging="408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937" w:hanging="4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70" w:hanging="4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03" w:hanging="4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35" w:hanging="4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68" w:hanging="4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601" w:hanging="408"/>
      </w:pPr>
      <w:rPr>
        <w:rFonts w:hint="default"/>
        <w:lang w:val="ms" w:eastAsia="en-US" w:bidi="ar-SA"/>
      </w:rPr>
    </w:lvl>
  </w:abstractNum>
  <w:abstractNum w:abstractNumId="7" w15:restartNumberingAfterBreak="0">
    <w:nsid w:val="43EF5BF6"/>
    <w:multiLevelType w:val="multilevel"/>
    <w:tmpl w:val="43EF5BF6"/>
    <w:lvl w:ilvl="0">
      <w:start w:val="3"/>
      <w:numFmt w:val="decimal"/>
      <w:lvlText w:val="%1"/>
      <w:lvlJc w:val="left"/>
      <w:pPr>
        <w:ind w:left="1145" w:hanging="406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145" w:hanging="406"/>
        <w:jc w:val="right"/>
      </w:pPr>
      <w:rPr>
        <w:rFonts w:hint="default"/>
        <w:b/>
        <w:bCs/>
        <w:w w:val="100"/>
        <w:lang w:val="ms" w:eastAsia="en-US" w:bidi="ar-SA"/>
      </w:rPr>
    </w:lvl>
    <w:lvl w:ilvl="2">
      <w:numFmt w:val="bullet"/>
      <w:lvlText w:val="•"/>
      <w:lvlJc w:val="left"/>
      <w:pPr>
        <w:ind w:left="3005" w:hanging="406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937" w:hanging="4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70" w:hanging="4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03" w:hanging="4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35" w:hanging="4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68" w:hanging="4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601" w:hanging="406"/>
      </w:pPr>
      <w:rPr>
        <w:rFonts w:hint="default"/>
        <w:lang w:val="ms" w:eastAsia="en-US" w:bidi="ar-SA"/>
      </w:rPr>
    </w:lvl>
  </w:abstractNum>
  <w:abstractNum w:abstractNumId="8" w15:restartNumberingAfterBreak="0">
    <w:nsid w:val="517C5920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00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color w:val="000000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8C84472"/>
    <w:multiLevelType w:val="multilevel"/>
    <w:tmpl w:val="58C8447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93C520C"/>
    <w:multiLevelType w:val="hybridMultilevel"/>
    <w:tmpl w:val="8C784D9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570102">
    <w:abstractNumId w:val="7"/>
  </w:num>
  <w:num w:numId="2" w16cid:durableId="582683245">
    <w:abstractNumId w:val="6"/>
  </w:num>
  <w:num w:numId="3" w16cid:durableId="578366406">
    <w:abstractNumId w:val="1"/>
  </w:num>
  <w:num w:numId="4" w16cid:durableId="76094091">
    <w:abstractNumId w:val="9"/>
  </w:num>
  <w:num w:numId="5" w16cid:durableId="2012951959">
    <w:abstractNumId w:val="4"/>
  </w:num>
  <w:num w:numId="6" w16cid:durableId="502429461">
    <w:abstractNumId w:val="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7" w16cid:durableId="1030687221">
    <w:abstractNumId w:val="5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8" w16cid:durableId="601181839">
    <w:abstractNumId w:val="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 w16cid:durableId="242103858">
    <w:abstractNumId w:val="2"/>
  </w:num>
  <w:num w:numId="10" w16cid:durableId="1595281550">
    <w:abstractNumId w:val="3"/>
  </w:num>
  <w:num w:numId="11" w16cid:durableId="10238696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oNotTrackMoves/>
  <w:defaultTabStop w:val="720"/>
  <w:noPunctuationKerning/>
  <w:characterSpacingControl w:val="doNotCompress"/>
  <w:hdrShapeDefaults>
    <o:shapedefaults v:ext="edit" spidmax="2051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BF7"/>
    <w:rsid w:val="00053EE8"/>
    <w:rsid w:val="000825BC"/>
    <w:rsid w:val="000A4887"/>
    <w:rsid w:val="000E1A10"/>
    <w:rsid w:val="00141208"/>
    <w:rsid w:val="00143E8C"/>
    <w:rsid w:val="00146248"/>
    <w:rsid w:val="00150BF7"/>
    <w:rsid w:val="001628C2"/>
    <w:rsid w:val="00166C7B"/>
    <w:rsid w:val="001732E1"/>
    <w:rsid w:val="0018706F"/>
    <w:rsid w:val="00191DCA"/>
    <w:rsid w:val="001B5126"/>
    <w:rsid w:val="001C0B66"/>
    <w:rsid w:val="001E2CC6"/>
    <w:rsid w:val="00206FFA"/>
    <w:rsid w:val="00277336"/>
    <w:rsid w:val="0028094B"/>
    <w:rsid w:val="00285E8E"/>
    <w:rsid w:val="002957E7"/>
    <w:rsid w:val="002D2B02"/>
    <w:rsid w:val="002D7441"/>
    <w:rsid w:val="002E0162"/>
    <w:rsid w:val="002F783B"/>
    <w:rsid w:val="00307804"/>
    <w:rsid w:val="00320693"/>
    <w:rsid w:val="00335AEF"/>
    <w:rsid w:val="00337E22"/>
    <w:rsid w:val="00392731"/>
    <w:rsid w:val="003C1823"/>
    <w:rsid w:val="003C2B88"/>
    <w:rsid w:val="003E7283"/>
    <w:rsid w:val="00411B2D"/>
    <w:rsid w:val="00422350"/>
    <w:rsid w:val="0044561C"/>
    <w:rsid w:val="004C603A"/>
    <w:rsid w:val="004D35E4"/>
    <w:rsid w:val="004F47AC"/>
    <w:rsid w:val="00510108"/>
    <w:rsid w:val="00515E74"/>
    <w:rsid w:val="00545A85"/>
    <w:rsid w:val="00563AA9"/>
    <w:rsid w:val="00575D1E"/>
    <w:rsid w:val="00583B6E"/>
    <w:rsid w:val="00587696"/>
    <w:rsid w:val="005C47AB"/>
    <w:rsid w:val="005D5FC2"/>
    <w:rsid w:val="005E4A92"/>
    <w:rsid w:val="005F3750"/>
    <w:rsid w:val="00634A1B"/>
    <w:rsid w:val="00647A03"/>
    <w:rsid w:val="00655B57"/>
    <w:rsid w:val="006D678B"/>
    <w:rsid w:val="006F388A"/>
    <w:rsid w:val="00700AD8"/>
    <w:rsid w:val="00706CCB"/>
    <w:rsid w:val="00716513"/>
    <w:rsid w:val="00725357"/>
    <w:rsid w:val="00786517"/>
    <w:rsid w:val="0079371D"/>
    <w:rsid w:val="007B5B61"/>
    <w:rsid w:val="007D2B62"/>
    <w:rsid w:val="007E6CFD"/>
    <w:rsid w:val="008147B5"/>
    <w:rsid w:val="0081568B"/>
    <w:rsid w:val="0082437C"/>
    <w:rsid w:val="008503AD"/>
    <w:rsid w:val="00850785"/>
    <w:rsid w:val="00885C3A"/>
    <w:rsid w:val="008914B9"/>
    <w:rsid w:val="008A7A29"/>
    <w:rsid w:val="008B0665"/>
    <w:rsid w:val="008B7099"/>
    <w:rsid w:val="008F460B"/>
    <w:rsid w:val="00915C84"/>
    <w:rsid w:val="00926D67"/>
    <w:rsid w:val="00961214"/>
    <w:rsid w:val="00963E9C"/>
    <w:rsid w:val="0097475A"/>
    <w:rsid w:val="00985A90"/>
    <w:rsid w:val="009B66E5"/>
    <w:rsid w:val="009E4251"/>
    <w:rsid w:val="00A37064"/>
    <w:rsid w:val="00A451C0"/>
    <w:rsid w:val="00A45211"/>
    <w:rsid w:val="00A551FF"/>
    <w:rsid w:val="00A71DB8"/>
    <w:rsid w:val="00A837A1"/>
    <w:rsid w:val="00AC58B9"/>
    <w:rsid w:val="00AD748A"/>
    <w:rsid w:val="00AE4251"/>
    <w:rsid w:val="00AE45C7"/>
    <w:rsid w:val="00AE5638"/>
    <w:rsid w:val="00AF025B"/>
    <w:rsid w:val="00B078BE"/>
    <w:rsid w:val="00B553BB"/>
    <w:rsid w:val="00B76F0A"/>
    <w:rsid w:val="00B81E0F"/>
    <w:rsid w:val="00B90B51"/>
    <w:rsid w:val="00BE45A5"/>
    <w:rsid w:val="00C157BA"/>
    <w:rsid w:val="00C63CAC"/>
    <w:rsid w:val="00C71939"/>
    <w:rsid w:val="00C80AC5"/>
    <w:rsid w:val="00CB14BA"/>
    <w:rsid w:val="00CD5FFA"/>
    <w:rsid w:val="00CE6616"/>
    <w:rsid w:val="00D550C2"/>
    <w:rsid w:val="00D71D28"/>
    <w:rsid w:val="00D77A99"/>
    <w:rsid w:val="00D8524E"/>
    <w:rsid w:val="00DB4ED1"/>
    <w:rsid w:val="00DB5B6A"/>
    <w:rsid w:val="00DC4235"/>
    <w:rsid w:val="00E151E3"/>
    <w:rsid w:val="00E267EC"/>
    <w:rsid w:val="00E459F5"/>
    <w:rsid w:val="00E572F4"/>
    <w:rsid w:val="00E5773D"/>
    <w:rsid w:val="00EA4ABB"/>
    <w:rsid w:val="00EA5A09"/>
    <w:rsid w:val="00EC47BB"/>
    <w:rsid w:val="00ED00C1"/>
    <w:rsid w:val="00ED5A7D"/>
    <w:rsid w:val="00F17E12"/>
    <w:rsid w:val="00F40E6F"/>
    <w:rsid w:val="00F44110"/>
    <w:rsid w:val="00F451B1"/>
    <w:rsid w:val="00F51E15"/>
    <w:rsid w:val="00F57413"/>
    <w:rsid w:val="00FA1E6A"/>
    <w:rsid w:val="00FB303D"/>
    <w:rsid w:val="00FF2391"/>
    <w:rsid w:val="0A837374"/>
    <w:rsid w:val="18316863"/>
    <w:rsid w:val="59DE0030"/>
    <w:rsid w:val="5E4E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62BD1C61"/>
  <w15:chartTrackingRefBased/>
  <w15:docId w15:val="{AEEFB36B-720C-4AA6-8C8F-C40D9962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MY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BodyText">
    <w:name w:val="Body Text"/>
    <w:basedOn w:val="Normal"/>
    <w:uiPriority w:val="1"/>
    <w:qFormat/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rFonts w:eastAsia="Times New Roman" w:cs="Times New Roman"/>
      <w:lang w:val="en-MY"/>
    </w:rPr>
  </w:style>
  <w:style w:type="character" w:customStyle="1" w:styleId="FooterChar">
    <w:name w:val="Footer Char"/>
    <w:link w:val="Footer"/>
    <w:uiPriority w:val="99"/>
    <w:qFormat/>
    <w:rPr>
      <w:rFonts w:ascii="Calibri" w:eastAsia="Times New Roman" w:hAnsi="Calibri" w:cs="Times New Roman"/>
      <w:lang w:eastAsia="en-MY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  <w:rPr>
      <w:rFonts w:eastAsia="Times New Roman" w:cs="Times New Roman"/>
      <w:lang w:val="en-MY"/>
    </w:rPr>
  </w:style>
  <w:style w:type="character" w:customStyle="1" w:styleId="HeaderChar">
    <w:name w:val="Header Char"/>
    <w:link w:val="Header"/>
    <w:uiPriority w:val="99"/>
    <w:rPr>
      <w:rFonts w:ascii="Calibri" w:eastAsia="Times New Roman" w:hAnsi="Calibri" w:cs="Times New Roman"/>
      <w:lang w:eastAsia="en-MY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rPr>
      <w:rFonts w:ascii="Calibri" w:eastAsia="Calibri" w:hAnsi="Calibri"/>
      <w:sz w:val="22"/>
      <w:szCs w:val="22"/>
      <w:lang w:val="en-US" w:eastAsia="en-MY"/>
    </w:rPr>
  </w:style>
  <w:style w:type="paragraph" w:styleId="NoSpacing">
    <w:name w:val="No Spacing"/>
    <w:link w:val="NoSpacingChar"/>
    <w:uiPriority w:val="1"/>
    <w:qFormat/>
    <w:rPr>
      <w:rFonts w:ascii="Calibri" w:eastAsia="Times New Roman" w:hAnsi="Calibri" w:cs="Arial"/>
      <w:sz w:val="22"/>
      <w:szCs w:val="22"/>
      <w:lang w:val="en-US" w:eastAsia="en-MY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Times New Roman" w:hAnsi="Calibri" w:cs="Arial"/>
      <w:lang w:val="en-US"/>
    </w:rPr>
  </w:style>
  <w:style w:type="table" w:customStyle="1" w:styleId="4">
    <w:name w:val="4"/>
    <w:basedOn w:val="TableNormal"/>
    <w:tblPr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qFormat/>
    <w:tblPr/>
  </w:style>
  <w:style w:type="table" w:customStyle="1" w:styleId="2">
    <w:name w:val="2"/>
    <w:basedOn w:val="TableNormal"/>
    <w:qFormat/>
    <w:tblPr/>
  </w:style>
  <w:style w:type="table" w:customStyle="1" w:styleId="1">
    <w:name w:val="1"/>
    <w:basedOn w:val="TableNormal"/>
    <w:qFormat/>
    <w:tblPr>
      <w:tblCellMar>
        <w:left w:w="0" w:type="dxa"/>
        <w:right w:w="0" w:type="dxa"/>
      </w:tblCellMar>
    </w:tblPr>
  </w:style>
  <w:style w:type="character" w:customStyle="1" w:styleId="a">
    <w:name w:val="a"/>
    <w:qFormat/>
  </w:style>
  <w:style w:type="character" w:customStyle="1" w:styleId="l6">
    <w:name w:val="l6"/>
    <w:qFormat/>
  </w:style>
  <w:style w:type="character" w:customStyle="1" w:styleId="l11">
    <w:name w:val="l11"/>
    <w:qFormat/>
  </w:style>
  <w:style w:type="character" w:customStyle="1" w:styleId="l7">
    <w:name w:val="l7"/>
    <w:qFormat/>
  </w:style>
  <w:style w:type="character" w:customStyle="1" w:styleId="l10">
    <w:name w:val="l10"/>
    <w:qFormat/>
  </w:style>
  <w:style w:type="character" w:customStyle="1" w:styleId="l8">
    <w:name w:val="l8"/>
    <w:qFormat/>
  </w:style>
  <w:style w:type="character" w:customStyle="1" w:styleId="l9">
    <w:name w:val="l9"/>
  </w:style>
  <w:style w:type="character" w:customStyle="1" w:styleId="l12">
    <w:name w:val="l12"/>
  </w:style>
  <w:style w:type="character" w:customStyle="1" w:styleId="l">
    <w:name w:val="l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476A0-B3C2-4F30-94FB-5895B96F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PKG Ulu Tiram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ainizaki</dc:creator>
  <cp:keywords/>
  <cp:lastModifiedBy>Izyan Marsyah</cp:lastModifiedBy>
  <cp:revision>4</cp:revision>
  <cp:lastPrinted>2025-04-15T02:53:00Z</cp:lastPrinted>
  <dcterms:created xsi:type="dcterms:W3CDTF">2025-10-07T02:00:00Z</dcterms:created>
  <dcterms:modified xsi:type="dcterms:W3CDTF">2025-10-07T02:01:00Z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B8183079260E498F80E2D7FFF8E8366B_13</vt:lpwstr>
  </property>
</Properties>
</file>